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6" w:type="dxa"/>
        <w:tblInd w:w="-371" w:type="dxa"/>
        <w:tblLook w:val="04A0" w:firstRow="1" w:lastRow="0" w:firstColumn="1" w:lastColumn="0" w:noHBand="0" w:noVBand="1"/>
      </w:tblPr>
      <w:tblGrid>
        <w:gridCol w:w="4766"/>
        <w:gridCol w:w="5420"/>
      </w:tblGrid>
      <w:tr w:rsidR="00A10E27" w:rsidRPr="006D0706" w:rsidTr="008A5E69">
        <w:trPr>
          <w:trHeight w:val="552"/>
        </w:trPr>
        <w:tc>
          <w:tcPr>
            <w:tcW w:w="4766" w:type="dxa"/>
          </w:tcPr>
          <w:p w:rsidR="00A10E27" w:rsidRPr="00AE320C" w:rsidRDefault="00A10E27" w:rsidP="008A5E69">
            <w:pPr>
              <w:widowControl w:val="0"/>
              <w:shd w:val="clear" w:color="auto" w:fill="FFFFFF"/>
              <w:spacing w:after="8" w:line="276" w:lineRule="auto"/>
              <w:ind w:right="34"/>
              <w:contextualSpacing/>
              <w:jc w:val="right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AE320C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val="uk-UA"/>
              </w:rPr>
              <w:t>До:</w:t>
            </w:r>
          </w:p>
        </w:tc>
        <w:tc>
          <w:tcPr>
            <w:tcW w:w="5420" w:type="dxa"/>
            <w:hideMark/>
          </w:tcPr>
          <w:p w:rsidR="00A10E27" w:rsidRPr="000249ED" w:rsidRDefault="008C54C9" w:rsidP="008A5E69">
            <w:pPr>
              <w:widowControl w:val="0"/>
              <w:shd w:val="clear" w:color="auto" w:fill="FFFFFF"/>
              <w:spacing w:after="8" w:line="276" w:lineRule="auto"/>
              <w:ind w:right="33"/>
              <w:contextualSpacing/>
              <w:jc w:val="both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</w:pPr>
            <w:r w:rsidRPr="000249ED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>Святошинського</w:t>
            </w:r>
            <w:r w:rsidR="005546F5" w:rsidRPr="000249ED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 xml:space="preserve"> районного</w:t>
            </w:r>
            <w:r w:rsidR="00A10E27" w:rsidRPr="000249ED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 xml:space="preserve"> суду</w:t>
            </w:r>
            <w:r w:rsidR="005546F5" w:rsidRPr="000249ED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 xml:space="preserve"> м. Києва</w:t>
            </w:r>
          </w:p>
          <w:p w:rsidR="00A10E27" w:rsidRPr="00F77D7A" w:rsidRDefault="008C54C9" w:rsidP="008A5E69">
            <w:pPr>
              <w:widowControl w:val="0"/>
              <w:shd w:val="clear" w:color="auto" w:fill="FFFFFF"/>
              <w:tabs>
                <w:tab w:val="left" w:pos="5028"/>
              </w:tabs>
              <w:spacing w:after="261" w:line="276" w:lineRule="auto"/>
              <w:contextualSpacing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uk-UA"/>
              </w:rPr>
            </w:pPr>
            <w:r w:rsidRPr="000249E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highlight w:val="yellow"/>
                <w:lang w:val="uk-UA"/>
              </w:rPr>
              <w:t>0</w:t>
            </w:r>
            <w:r w:rsidR="000249ED" w:rsidRPr="000249E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highlight w:val="yellow"/>
                <w:lang w:val="uk-UA"/>
              </w:rPr>
              <w:t>1111</w:t>
            </w:r>
            <w:r w:rsidR="00A10E27" w:rsidRPr="000249E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highlight w:val="yellow"/>
                <w:lang w:val="uk-UA"/>
              </w:rPr>
              <w:t xml:space="preserve">, вул. </w:t>
            </w:r>
            <w:r w:rsidRPr="000249E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highlight w:val="yellow"/>
                <w:lang w:val="uk-UA"/>
              </w:rPr>
              <w:t>Якуба Коласа</w:t>
            </w:r>
            <w:r w:rsidR="00A10E27" w:rsidRPr="000249E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highlight w:val="yellow"/>
                <w:lang w:val="uk-UA"/>
              </w:rPr>
              <w:t xml:space="preserve">, </w:t>
            </w:r>
            <w:r w:rsidR="006D0706" w:rsidRPr="000249E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highlight w:val="yellow"/>
                <w:lang w:val="uk-UA"/>
              </w:rPr>
              <w:t xml:space="preserve">б. </w:t>
            </w:r>
            <w:r w:rsidR="000249ED" w:rsidRPr="000249E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highlight w:val="yellow"/>
                <w:lang w:val="uk-UA"/>
              </w:rPr>
              <w:t>1</w:t>
            </w:r>
            <w:r w:rsidR="00A10E27" w:rsidRPr="000249E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highlight w:val="yellow"/>
                <w:lang w:val="uk-UA"/>
              </w:rPr>
              <w:t xml:space="preserve">, м. </w:t>
            </w:r>
            <w:r w:rsidR="005546F5" w:rsidRPr="000249E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highlight w:val="yellow"/>
                <w:lang w:val="uk-UA"/>
              </w:rPr>
              <w:t>Київ</w:t>
            </w:r>
            <w:r w:rsidR="005546F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A10E27" w:rsidRPr="00AE320C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A10E27" w:rsidRPr="00AE320C" w:rsidRDefault="00A10E27" w:rsidP="008A5E69">
            <w:pPr>
              <w:widowControl w:val="0"/>
              <w:shd w:val="clear" w:color="auto" w:fill="FFFFFF"/>
              <w:tabs>
                <w:tab w:val="left" w:pos="5028"/>
              </w:tabs>
              <w:spacing w:after="261" w:line="276" w:lineRule="auto"/>
              <w:contextualSpacing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uk-UA"/>
              </w:rPr>
            </w:pPr>
          </w:p>
        </w:tc>
      </w:tr>
      <w:tr w:rsidR="00A10E27" w:rsidRPr="000249ED" w:rsidTr="008A5E69">
        <w:trPr>
          <w:trHeight w:val="889"/>
        </w:trPr>
        <w:tc>
          <w:tcPr>
            <w:tcW w:w="4766" w:type="dxa"/>
          </w:tcPr>
          <w:p w:rsidR="00A10E27" w:rsidRPr="00F77D7A" w:rsidRDefault="00A10E27" w:rsidP="008A5E69">
            <w:pPr>
              <w:widowControl w:val="0"/>
              <w:shd w:val="clear" w:color="auto" w:fill="FFFFFF"/>
              <w:spacing w:after="266" w:line="276" w:lineRule="auto"/>
              <w:ind w:right="34"/>
              <w:contextualSpacing/>
              <w:jc w:val="right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F77D7A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Позивач:</w:t>
            </w:r>
          </w:p>
          <w:p w:rsidR="00A10E27" w:rsidRPr="00F77D7A" w:rsidRDefault="00A10E27" w:rsidP="008A5E69">
            <w:pPr>
              <w:widowControl w:val="0"/>
              <w:shd w:val="clear" w:color="auto" w:fill="FFFFFF"/>
              <w:spacing w:after="266" w:line="276" w:lineRule="auto"/>
              <w:ind w:right="34"/>
              <w:contextualSpacing/>
              <w:jc w:val="right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A10E27" w:rsidRPr="00F77D7A" w:rsidRDefault="00A10E27" w:rsidP="008A5E69">
            <w:pPr>
              <w:widowControl w:val="0"/>
              <w:shd w:val="clear" w:color="auto" w:fill="FFFFFF"/>
              <w:spacing w:after="266" w:line="276" w:lineRule="auto"/>
              <w:ind w:right="34"/>
              <w:contextualSpacing/>
              <w:jc w:val="right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A10E27" w:rsidRPr="00F77D7A" w:rsidRDefault="00A10E27" w:rsidP="008A5E69">
            <w:pPr>
              <w:widowControl w:val="0"/>
              <w:shd w:val="clear" w:color="auto" w:fill="FFFFFF"/>
              <w:spacing w:after="266" w:line="276" w:lineRule="auto"/>
              <w:ind w:right="34"/>
              <w:contextualSpacing/>
              <w:jc w:val="right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A10E27" w:rsidRPr="00F77D7A" w:rsidRDefault="00A10E27" w:rsidP="008C54C9">
            <w:pPr>
              <w:widowControl w:val="0"/>
              <w:shd w:val="clear" w:color="auto" w:fill="FFFFFF"/>
              <w:spacing w:after="266" w:line="276" w:lineRule="auto"/>
              <w:ind w:right="34"/>
              <w:contextualSpacing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A10E27" w:rsidRPr="00F77D7A" w:rsidRDefault="00A10E27" w:rsidP="008A5E69">
            <w:pPr>
              <w:widowControl w:val="0"/>
              <w:shd w:val="clear" w:color="auto" w:fill="FFFFFF"/>
              <w:spacing w:after="266" w:line="276" w:lineRule="auto"/>
              <w:ind w:right="34"/>
              <w:contextualSpacing/>
              <w:jc w:val="right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F77D7A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Представник позивач:</w:t>
            </w:r>
          </w:p>
          <w:p w:rsidR="00A10E27" w:rsidRPr="00F77D7A" w:rsidRDefault="00A10E27" w:rsidP="008A5E69">
            <w:pPr>
              <w:widowControl w:val="0"/>
              <w:shd w:val="clear" w:color="auto" w:fill="FFFFFF"/>
              <w:spacing w:after="266" w:line="276" w:lineRule="auto"/>
              <w:ind w:right="34"/>
              <w:contextualSpacing/>
              <w:jc w:val="right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A10E27" w:rsidRPr="00F77D7A" w:rsidRDefault="00A10E27" w:rsidP="008A5E69">
            <w:pPr>
              <w:widowControl w:val="0"/>
              <w:shd w:val="clear" w:color="auto" w:fill="FFFFFF"/>
              <w:spacing w:after="266" w:line="276" w:lineRule="auto"/>
              <w:ind w:right="34"/>
              <w:contextualSpacing/>
              <w:jc w:val="right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A10E27" w:rsidRPr="00F77D7A" w:rsidRDefault="00A10E27" w:rsidP="008A5E69">
            <w:pPr>
              <w:widowControl w:val="0"/>
              <w:shd w:val="clear" w:color="auto" w:fill="FFFFFF"/>
              <w:spacing w:after="266" w:line="276" w:lineRule="auto"/>
              <w:ind w:right="34"/>
              <w:contextualSpacing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F77D7A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5420" w:type="dxa"/>
            <w:hideMark/>
          </w:tcPr>
          <w:p w:rsidR="00A10E27" w:rsidRPr="000249ED" w:rsidRDefault="000249ED" w:rsidP="008A5E69">
            <w:pPr>
              <w:widowControl w:val="0"/>
              <w:shd w:val="clear" w:color="auto" w:fill="FFFFFF"/>
              <w:spacing w:after="266" w:line="276" w:lineRule="auto"/>
              <w:ind w:right="33"/>
              <w:contextualSpacing/>
              <w:jc w:val="both"/>
              <w:rPr>
                <w:rFonts w:ascii="Book Antiqua" w:eastAsia="Times New Roman" w:hAnsi="Book Antiqua" w:cs="Times New Roman"/>
                <w:sz w:val="24"/>
                <w:szCs w:val="24"/>
                <w:highlight w:val="yellow"/>
                <w:lang w:val="uk-UA"/>
              </w:rPr>
            </w:pPr>
            <w:r w:rsidRPr="000249ED"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highlight w:val="yellow"/>
                <w:lang w:val="uk-UA"/>
              </w:rPr>
              <w:t>Іванов Іван Іванович</w:t>
            </w:r>
          </w:p>
          <w:p w:rsidR="00A10E27" w:rsidRPr="000249ED" w:rsidRDefault="00A10E27" w:rsidP="008A5E69">
            <w:pPr>
              <w:widowControl w:val="0"/>
              <w:shd w:val="clear" w:color="auto" w:fill="FFFFFF"/>
              <w:spacing w:after="266" w:line="276" w:lineRule="auto"/>
              <w:ind w:right="33"/>
              <w:contextualSpacing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0249E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highlight w:val="yellow"/>
                <w:lang w:val="uk-UA"/>
              </w:rPr>
              <w:t xml:space="preserve">адреса реєстрації місця проживання: </w:t>
            </w:r>
            <w:r w:rsidR="008C54C9" w:rsidRPr="000249E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highlight w:val="yellow"/>
                <w:lang w:val="uk-UA"/>
              </w:rPr>
              <w:t>0</w:t>
            </w:r>
            <w:r w:rsidR="000249ED" w:rsidRPr="000249E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highlight w:val="yellow"/>
                <w:lang w:val="uk-UA"/>
              </w:rPr>
              <w:t>1111</w:t>
            </w:r>
            <w:r w:rsidRPr="000249E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highlight w:val="yellow"/>
                <w:lang w:val="uk-UA"/>
              </w:rPr>
              <w:t>, в</w:t>
            </w:r>
            <w:r w:rsidR="006D0706" w:rsidRPr="000249E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highlight w:val="yellow"/>
                <w:lang w:val="uk-UA"/>
              </w:rPr>
              <w:t>ул</w:t>
            </w:r>
            <w:r w:rsidRPr="000249E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highlight w:val="yellow"/>
                <w:lang w:val="uk-UA"/>
              </w:rPr>
              <w:t xml:space="preserve">. </w:t>
            </w:r>
            <w:r w:rsidR="008C54C9" w:rsidRPr="000249E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highlight w:val="yellow"/>
                <w:lang w:val="uk-UA"/>
              </w:rPr>
              <w:t>Симиренко</w:t>
            </w:r>
            <w:r w:rsidRPr="000249E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highlight w:val="yellow"/>
                <w:lang w:val="uk-UA"/>
              </w:rPr>
              <w:t xml:space="preserve">, б. </w:t>
            </w:r>
            <w:r w:rsidR="008C54C9" w:rsidRPr="000249E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highlight w:val="yellow"/>
                <w:lang w:val="uk-UA"/>
              </w:rPr>
              <w:t>1</w:t>
            </w:r>
            <w:r w:rsidR="006D0706" w:rsidRPr="000249E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highlight w:val="yellow"/>
                <w:lang w:val="uk-UA"/>
              </w:rPr>
              <w:t>,</w:t>
            </w:r>
            <w:r w:rsidRPr="000249E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highlight w:val="yellow"/>
                <w:lang w:val="uk-UA"/>
              </w:rPr>
              <w:t xml:space="preserve"> </w:t>
            </w:r>
            <w:proofErr w:type="spellStart"/>
            <w:r w:rsidR="005546F5" w:rsidRPr="000249E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highlight w:val="yellow"/>
                <w:lang w:val="uk-UA"/>
              </w:rPr>
              <w:t>кв</w:t>
            </w:r>
            <w:proofErr w:type="spellEnd"/>
            <w:r w:rsidR="005546F5" w:rsidRPr="000249E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highlight w:val="yellow"/>
                <w:lang w:val="uk-UA"/>
              </w:rPr>
              <w:t xml:space="preserve">. </w:t>
            </w:r>
            <w:r w:rsidR="008C54C9" w:rsidRPr="000249E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highlight w:val="yellow"/>
                <w:lang w:val="uk-UA"/>
              </w:rPr>
              <w:t>1</w:t>
            </w:r>
            <w:r w:rsidR="005546F5" w:rsidRPr="000249E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highlight w:val="yellow"/>
                <w:lang w:val="uk-UA"/>
              </w:rPr>
              <w:t xml:space="preserve">, </w:t>
            </w:r>
            <w:r w:rsidRPr="000249E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highlight w:val="yellow"/>
                <w:lang w:val="uk-UA"/>
              </w:rPr>
              <w:t xml:space="preserve">м. </w:t>
            </w:r>
            <w:r w:rsidR="005546F5" w:rsidRPr="000249E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highlight w:val="yellow"/>
                <w:lang w:val="uk-UA"/>
              </w:rPr>
              <w:t>Київ</w:t>
            </w:r>
            <w:r w:rsidRPr="000249E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highlight w:val="yellow"/>
                <w:lang w:val="uk-UA"/>
              </w:rPr>
              <w:t xml:space="preserve">, </w:t>
            </w:r>
          </w:p>
          <w:p w:rsidR="00A10E27" w:rsidRPr="00AE320C" w:rsidRDefault="006D0706" w:rsidP="00A10E27">
            <w:pPr>
              <w:widowControl w:val="0"/>
              <w:shd w:val="clear" w:color="auto" w:fill="FFFFFF"/>
              <w:spacing w:after="0" w:line="276" w:lineRule="auto"/>
              <w:ind w:right="33"/>
              <w:contextualSpacing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249E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highlight w:val="yellow"/>
                <w:lang w:val="uk-UA"/>
              </w:rPr>
              <w:t>тел</w:t>
            </w:r>
            <w:proofErr w:type="spellEnd"/>
            <w:r w:rsidRPr="000249E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highlight w:val="yellow"/>
                <w:lang w:val="uk-UA"/>
              </w:rPr>
              <w:t xml:space="preserve">.: </w:t>
            </w:r>
            <w:r w:rsidR="005546F5" w:rsidRPr="000249E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highlight w:val="yellow"/>
                <w:lang w:val="uk-UA"/>
              </w:rPr>
              <w:t>050</w:t>
            </w:r>
            <w:r w:rsidR="00A10E27" w:rsidRPr="000249E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highlight w:val="yellow"/>
                <w:lang w:val="uk-UA"/>
              </w:rPr>
              <w:t>-</w:t>
            </w:r>
            <w:r w:rsidR="000249ED" w:rsidRPr="000249E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highlight w:val="yellow"/>
                <w:lang w:val="uk-UA"/>
              </w:rPr>
              <w:t>111</w:t>
            </w:r>
            <w:r w:rsidR="00A10E27" w:rsidRPr="000249E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highlight w:val="yellow"/>
                <w:lang w:val="uk-UA"/>
              </w:rPr>
              <w:t>-</w:t>
            </w:r>
            <w:r w:rsidR="000249ED" w:rsidRPr="000249E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highlight w:val="yellow"/>
                <w:lang w:val="uk-UA"/>
              </w:rPr>
              <w:t>11</w:t>
            </w:r>
            <w:r w:rsidR="00A10E27" w:rsidRPr="000249E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highlight w:val="yellow"/>
                <w:lang w:val="uk-UA"/>
              </w:rPr>
              <w:t>-</w:t>
            </w:r>
            <w:r w:rsidR="000249ED" w:rsidRPr="000249E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highlight w:val="yellow"/>
                <w:lang w:val="uk-UA"/>
              </w:rPr>
              <w:t>11</w:t>
            </w:r>
          </w:p>
          <w:p w:rsidR="00A10E27" w:rsidRPr="00AE320C" w:rsidRDefault="00A10E27" w:rsidP="00A10E27">
            <w:pPr>
              <w:widowControl w:val="0"/>
              <w:shd w:val="clear" w:color="auto" w:fill="FFFFFF"/>
              <w:spacing w:after="0" w:line="276" w:lineRule="auto"/>
              <w:ind w:right="33"/>
              <w:contextualSpacing/>
              <w:jc w:val="both"/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A10E27" w:rsidRPr="00782946" w:rsidRDefault="00A10E27" w:rsidP="00A10E27">
            <w:pPr>
              <w:widowControl w:val="0"/>
              <w:shd w:val="clear" w:color="auto" w:fill="FFFFFF"/>
              <w:spacing w:after="0" w:line="276" w:lineRule="auto"/>
              <w:ind w:right="33"/>
              <w:contextualSpacing/>
              <w:jc w:val="both"/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highlight w:val="yellow"/>
                <w:lang w:val="uk-UA"/>
              </w:rPr>
            </w:pPr>
            <w:r w:rsidRPr="00782946"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highlight w:val="yellow"/>
                <w:lang w:val="uk-UA"/>
              </w:rPr>
              <w:t xml:space="preserve">Адвокат </w:t>
            </w:r>
            <w:r w:rsidR="000249ED" w:rsidRPr="00782946"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highlight w:val="yellow"/>
                <w:lang w:val="uk-UA"/>
              </w:rPr>
              <w:t>Іванов Іван Іванович</w:t>
            </w:r>
          </w:p>
          <w:p w:rsidR="00A10E27" w:rsidRPr="00782946" w:rsidRDefault="000249ED" w:rsidP="008A5E69">
            <w:pPr>
              <w:widowControl w:val="0"/>
              <w:shd w:val="clear" w:color="auto" w:fill="FFFFFF"/>
              <w:spacing w:after="266" w:line="276" w:lineRule="auto"/>
              <w:ind w:right="33"/>
              <w:contextualSpacing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7829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highlight w:val="yellow"/>
                <w:lang w:val="uk-UA"/>
              </w:rPr>
              <w:t>адреса робочого місця: 01111</w:t>
            </w:r>
            <w:r w:rsidR="00A10E27" w:rsidRPr="007829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highlight w:val="yellow"/>
                <w:lang w:val="uk-UA"/>
              </w:rPr>
              <w:t xml:space="preserve">, </w:t>
            </w:r>
          </w:p>
          <w:p w:rsidR="00A10E27" w:rsidRPr="00782946" w:rsidRDefault="000249ED" w:rsidP="008A5E69">
            <w:pPr>
              <w:widowControl w:val="0"/>
              <w:shd w:val="clear" w:color="auto" w:fill="FFFFFF"/>
              <w:spacing w:after="266" w:line="276" w:lineRule="auto"/>
              <w:ind w:right="33"/>
              <w:contextualSpacing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7829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highlight w:val="yellow"/>
                <w:lang w:val="uk-UA"/>
              </w:rPr>
              <w:t>вул. Болсуновська, б. 1, пов. 1</w:t>
            </w:r>
            <w:r w:rsidR="00A10E27" w:rsidRPr="007829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highlight w:val="yellow"/>
                <w:lang w:val="uk-UA"/>
              </w:rPr>
              <w:t>,</w:t>
            </w:r>
          </w:p>
          <w:p w:rsidR="00A10E27" w:rsidRPr="00782946" w:rsidRDefault="00A10E27" w:rsidP="008A5E69">
            <w:pPr>
              <w:widowControl w:val="0"/>
              <w:shd w:val="clear" w:color="auto" w:fill="FFFFFF"/>
              <w:spacing w:after="266" w:line="276" w:lineRule="auto"/>
              <w:ind w:right="33"/>
              <w:contextualSpacing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78294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  <w:t>e-</w:t>
            </w:r>
            <w:proofErr w:type="spellStart"/>
            <w:r w:rsidRPr="0078294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  <w:t>mail</w:t>
            </w:r>
            <w:proofErr w:type="spellEnd"/>
            <w:r w:rsidRPr="0078294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: </w:t>
            </w:r>
            <w:r w:rsidR="000249ED" w:rsidRPr="0078294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  <w:t>11111</w:t>
            </w:r>
            <w:r w:rsidRPr="0078294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  <w:t>@mail.gov.ua</w:t>
            </w:r>
          </w:p>
          <w:p w:rsidR="00A10E27" w:rsidRPr="00F77D7A" w:rsidRDefault="000249ED" w:rsidP="008A5E69">
            <w:pPr>
              <w:widowControl w:val="0"/>
              <w:shd w:val="clear" w:color="auto" w:fill="FFFFFF"/>
              <w:spacing w:after="266" w:line="276" w:lineRule="auto"/>
              <w:ind w:right="33"/>
              <w:contextualSpacing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uk-UA"/>
              </w:rPr>
            </w:pPr>
            <w:r w:rsidRPr="007829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highlight w:val="yellow"/>
                <w:lang w:val="uk-UA"/>
              </w:rPr>
              <w:t>тел. 067-111-11-11</w:t>
            </w:r>
          </w:p>
          <w:p w:rsidR="00A10E27" w:rsidRPr="00AE320C" w:rsidRDefault="00A10E27" w:rsidP="008A5E69">
            <w:pPr>
              <w:widowControl w:val="0"/>
              <w:shd w:val="clear" w:color="auto" w:fill="FFFFFF"/>
              <w:spacing w:after="266" w:line="276" w:lineRule="auto"/>
              <w:ind w:right="33"/>
              <w:contextualSpacing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A10E27" w:rsidRPr="00AE320C" w:rsidTr="008A5E69">
        <w:trPr>
          <w:trHeight w:val="1866"/>
        </w:trPr>
        <w:tc>
          <w:tcPr>
            <w:tcW w:w="4766" w:type="dxa"/>
          </w:tcPr>
          <w:p w:rsidR="008C54C9" w:rsidRPr="008C54C9" w:rsidRDefault="00A10E27" w:rsidP="008C54C9">
            <w:pPr>
              <w:widowControl w:val="0"/>
              <w:shd w:val="clear" w:color="auto" w:fill="FFFFFF"/>
              <w:spacing w:after="0" w:line="240" w:lineRule="auto"/>
              <w:ind w:right="34"/>
              <w:contextualSpacing/>
              <w:jc w:val="right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F77D7A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Відповідач:</w:t>
            </w:r>
          </w:p>
          <w:p w:rsidR="008C54C9" w:rsidRDefault="008C54C9" w:rsidP="008C54C9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uk-UA"/>
              </w:rPr>
              <w:t xml:space="preserve">  </w:t>
            </w:r>
          </w:p>
          <w:p w:rsidR="008C54C9" w:rsidRDefault="008C54C9" w:rsidP="008C54C9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sz w:val="24"/>
                <w:szCs w:val="24"/>
                <w:lang w:val="uk-UA"/>
              </w:rPr>
            </w:pPr>
          </w:p>
          <w:p w:rsidR="008C54C9" w:rsidRDefault="008C54C9" w:rsidP="008C54C9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uk-UA"/>
              </w:rPr>
            </w:pPr>
          </w:p>
          <w:p w:rsidR="00A33BE5" w:rsidRDefault="00A10E27" w:rsidP="008C54C9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sz w:val="24"/>
                <w:szCs w:val="24"/>
                <w:lang w:val="uk-UA"/>
              </w:rPr>
            </w:pPr>
            <w:r w:rsidRPr="00A10E27">
              <w:rPr>
                <w:rFonts w:ascii="Book Antiqua" w:eastAsia="Times New Roman" w:hAnsi="Book Antiqua" w:cs="Times New Roman"/>
                <w:b/>
                <w:sz w:val="24"/>
                <w:szCs w:val="24"/>
                <w:lang w:val="uk-UA"/>
              </w:rPr>
              <w:t>Справа:</w:t>
            </w:r>
          </w:p>
          <w:p w:rsidR="00A33BE5" w:rsidRPr="00A33BE5" w:rsidRDefault="00A33BE5" w:rsidP="008C54C9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uk-UA"/>
              </w:rPr>
              <w:t>Суддя:</w:t>
            </w:r>
          </w:p>
        </w:tc>
        <w:tc>
          <w:tcPr>
            <w:tcW w:w="5420" w:type="dxa"/>
          </w:tcPr>
          <w:p w:rsidR="000249ED" w:rsidRPr="00782946" w:rsidRDefault="000249ED" w:rsidP="000249ED">
            <w:pPr>
              <w:widowControl w:val="0"/>
              <w:shd w:val="clear" w:color="auto" w:fill="FFFFFF"/>
              <w:spacing w:after="266" w:line="276" w:lineRule="auto"/>
              <w:ind w:right="33"/>
              <w:contextualSpacing/>
              <w:jc w:val="both"/>
              <w:rPr>
                <w:rFonts w:ascii="Book Antiqua" w:eastAsia="Times New Roman" w:hAnsi="Book Antiqua" w:cs="Times New Roman"/>
                <w:sz w:val="24"/>
                <w:szCs w:val="24"/>
                <w:highlight w:val="yellow"/>
                <w:lang w:val="uk-UA"/>
              </w:rPr>
            </w:pPr>
            <w:r w:rsidRPr="00782946"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highlight w:val="yellow"/>
                <w:lang w:val="uk-UA"/>
              </w:rPr>
              <w:t>Іванов</w:t>
            </w:r>
            <w:r w:rsidR="00782946"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highlight w:val="yellow"/>
                <w:lang w:val="uk-UA"/>
              </w:rPr>
              <w:t>а</w:t>
            </w:r>
            <w:r w:rsidRPr="00782946"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highlight w:val="yellow"/>
                <w:lang w:val="uk-UA"/>
              </w:rPr>
              <w:t xml:space="preserve"> Іван</w:t>
            </w:r>
            <w:r w:rsidR="00782946"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highlight w:val="yellow"/>
                <w:lang w:val="uk-UA"/>
              </w:rPr>
              <w:t>на Іванівна</w:t>
            </w:r>
          </w:p>
          <w:p w:rsidR="004C01D0" w:rsidRPr="00782946" w:rsidRDefault="00A10E27" w:rsidP="008A5E69">
            <w:pPr>
              <w:widowControl w:val="0"/>
              <w:shd w:val="clear" w:color="auto" w:fill="FFFFFF"/>
              <w:spacing w:after="266" w:line="276" w:lineRule="auto"/>
              <w:ind w:right="33"/>
              <w:contextualSpacing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7829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highlight w:val="yellow"/>
                <w:lang w:val="uk-UA"/>
              </w:rPr>
              <w:t xml:space="preserve">адреса реєстрації місця </w:t>
            </w:r>
            <w:r w:rsidR="00714243" w:rsidRPr="007829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highlight w:val="yellow"/>
                <w:lang w:val="uk-UA"/>
              </w:rPr>
              <w:t>проживання</w:t>
            </w:r>
            <w:r w:rsidRPr="007829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highlight w:val="yellow"/>
                <w:lang w:val="uk-UA"/>
              </w:rPr>
              <w:t xml:space="preserve">: </w:t>
            </w:r>
          </w:p>
          <w:p w:rsidR="008C54C9" w:rsidRPr="008C54C9" w:rsidRDefault="000249ED" w:rsidP="008C54C9">
            <w:pPr>
              <w:widowControl w:val="0"/>
              <w:shd w:val="clear" w:color="auto" w:fill="FFFFFF"/>
              <w:spacing w:after="0" w:line="240" w:lineRule="auto"/>
              <w:ind w:right="33"/>
              <w:contextualSpacing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uk-UA"/>
              </w:rPr>
            </w:pPr>
            <w:r w:rsidRPr="007829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highlight w:val="yellow"/>
                <w:lang w:val="uk-UA"/>
              </w:rPr>
              <w:t>01111</w:t>
            </w:r>
            <w:r w:rsidR="00A10E27" w:rsidRPr="007829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highlight w:val="yellow"/>
                <w:lang w:val="uk-UA"/>
              </w:rPr>
              <w:t>,</w:t>
            </w:r>
            <w:r w:rsidR="008C54C9" w:rsidRPr="007829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highlight w:val="yellow"/>
                <w:lang w:val="uk-UA"/>
              </w:rPr>
              <w:t xml:space="preserve"> вул. Симиренко, б. 1, </w:t>
            </w:r>
            <w:proofErr w:type="spellStart"/>
            <w:r w:rsidRPr="007829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highlight w:val="yellow"/>
                <w:lang w:val="uk-UA"/>
              </w:rPr>
              <w:t>кв</w:t>
            </w:r>
            <w:proofErr w:type="spellEnd"/>
            <w:r w:rsidRPr="007829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highlight w:val="yellow"/>
                <w:lang w:val="uk-UA"/>
              </w:rPr>
              <w:t>. 1</w:t>
            </w:r>
            <w:r w:rsidR="008C54C9" w:rsidRPr="007829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highlight w:val="yellow"/>
                <w:lang w:val="uk-UA"/>
              </w:rPr>
              <w:t>, м. Київ,</w:t>
            </w:r>
          </w:p>
          <w:p w:rsidR="008C54C9" w:rsidRDefault="008C54C9" w:rsidP="008C54C9">
            <w:pPr>
              <w:widowControl w:val="0"/>
              <w:shd w:val="clear" w:color="auto" w:fill="FFFFFF"/>
              <w:spacing w:after="0" w:line="240" w:lineRule="auto"/>
              <w:ind w:right="33"/>
              <w:contextualSpacing/>
              <w:rPr>
                <w:rFonts w:ascii="Book Antiqua" w:eastAsia="Times New Roman" w:hAnsi="Book Antiqua" w:cs="Times New Roman"/>
                <w:b/>
                <w:sz w:val="24"/>
                <w:szCs w:val="24"/>
                <w:lang w:val="uk-UA"/>
              </w:rPr>
            </w:pPr>
          </w:p>
          <w:p w:rsidR="00A33BE5" w:rsidRPr="00DC722B" w:rsidRDefault="004C01D0" w:rsidP="008C54C9">
            <w:pPr>
              <w:widowControl w:val="0"/>
              <w:shd w:val="clear" w:color="auto" w:fill="FFFFFF"/>
              <w:spacing w:after="0" w:line="240" w:lineRule="auto"/>
              <w:ind w:right="33"/>
              <w:contextualSpacing/>
              <w:rPr>
                <w:rFonts w:ascii="Book Antiqua" w:eastAsia="Times New Roman" w:hAnsi="Book Antiqua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DC722B">
              <w:rPr>
                <w:rFonts w:ascii="Book Antiqua" w:eastAsia="Times New Roman" w:hAnsi="Book Antiqua" w:cs="Times New Roman"/>
                <w:b/>
                <w:sz w:val="24"/>
                <w:szCs w:val="24"/>
                <w:highlight w:val="yellow"/>
                <w:lang w:val="uk-UA"/>
              </w:rPr>
              <w:t xml:space="preserve">№ </w:t>
            </w:r>
            <w:r w:rsidR="000249ED" w:rsidRPr="00DC722B">
              <w:rPr>
                <w:rFonts w:ascii="Book Antiqua" w:eastAsia="Times New Roman" w:hAnsi="Book Antiqua" w:cs="Times New Roman"/>
                <w:b/>
                <w:sz w:val="24"/>
                <w:szCs w:val="24"/>
                <w:highlight w:val="yellow"/>
                <w:lang w:val="uk-UA"/>
              </w:rPr>
              <w:t>111</w:t>
            </w:r>
            <w:r w:rsidRPr="00DC722B">
              <w:rPr>
                <w:rFonts w:ascii="Book Antiqua" w:eastAsia="Times New Roman" w:hAnsi="Book Antiqua" w:cs="Times New Roman"/>
                <w:b/>
                <w:sz w:val="24"/>
                <w:szCs w:val="24"/>
                <w:highlight w:val="yellow"/>
                <w:lang w:val="uk-UA"/>
              </w:rPr>
              <w:t xml:space="preserve">/ </w:t>
            </w:r>
            <w:r w:rsidR="00714243" w:rsidRPr="00DC722B">
              <w:rPr>
                <w:rFonts w:ascii="Book Antiqua" w:eastAsia="Times New Roman" w:hAnsi="Book Antiqua" w:cs="Times New Roman"/>
                <w:b/>
                <w:sz w:val="24"/>
                <w:szCs w:val="24"/>
                <w:highlight w:val="yellow"/>
                <w:lang w:val="uk-UA"/>
              </w:rPr>
              <w:t>1</w:t>
            </w:r>
            <w:r w:rsidR="000249ED" w:rsidRPr="00DC722B">
              <w:rPr>
                <w:rFonts w:ascii="Book Antiqua" w:eastAsia="Times New Roman" w:hAnsi="Book Antiqua" w:cs="Times New Roman"/>
                <w:b/>
                <w:sz w:val="24"/>
                <w:szCs w:val="24"/>
                <w:highlight w:val="yellow"/>
                <w:lang w:val="uk-UA"/>
              </w:rPr>
              <w:t>1111</w:t>
            </w:r>
            <w:r w:rsidRPr="00DC722B">
              <w:rPr>
                <w:rFonts w:ascii="Book Antiqua" w:eastAsia="Times New Roman" w:hAnsi="Book Antiqua" w:cs="Times New Roman"/>
                <w:b/>
                <w:sz w:val="24"/>
                <w:szCs w:val="24"/>
                <w:highlight w:val="yellow"/>
                <w:lang w:val="uk-UA"/>
              </w:rPr>
              <w:t>/ 1</w:t>
            </w:r>
            <w:r w:rsidR="000249ED" w:rsidRPr="00DC722B">
              <w:rPr>
                <w:rFonts w:ascii="Book Antiqua" w:eastAsia="Times New Roman" w:hAnsi="Book Antiqua" w:cs="Times New Roman"/>
                <w:b/>
                <w:sz w:val="24"/>
                <w:szCs w:val="24"/>
                <w:highlight w:val="yellow"/>
                <w:lang w:val="uk-UA"/>
              </w:rPr>
              <w:t>1</w:t>
            </w:r>
          </w:p>
          <w:p w:rsidR="00A33BE5" w:rsidRDefault="00782946" w:rsidP="008C54C9">
            <w:pPr>
              <w:widowControl w:val="0"/>
              <w:shd w:val="clear" w:color="auto" w:fill="FFFFFF"/>
              <w:spacing w:after="0" w:line="240" w:lineRule="auto"/>
              <w:ind w:right="33"/>
              <w:contextualSpacing/>
              <w:rPr>
                <w:rFonts w:ascii="Book Antiqua" w:eastAsia="Times New Roman" w:hAnsi="Book Antiqua" w:cs="Times New Roman"/>
                <w:b/>
                <w:sz w:val="24"/>
                <w:szCs w:val="24"/>
                <w:lang w:val="uk-UA"/>
              </w:rPr>
            </w:pPr>
            <w:r w:rsidRPr="00DC722B">
              <w:rPr>
                <w:rFonts w:ascii="Book Antiqua" w:eastAsia="Times New Roman" w:hAnsi="Book Antiqua" w:cs="Times New Roman"/>
                <w:b/>
                <w:sz w:val="24"/>
                <w:szCs w:val="24"/>
                <w:highlight w:val="yellow"/>
                <w:lang w:val="uk-UA"/>
              </w:rPr>
              <w:t>Іванов</w:t>
            </w:r>
            <w:r w:rsidR="008C54C9" w:rsidRPr="00DC722B">
              <w:rPr>
                <w:rFonts w:ascii="Book Antiqua" w:eastAsia="Times New Roman" w:hAnsi="Book Antiqua" w:cs="Times New Roman"/>
                <w:b/>
                <w:sz w:val="24"/>
                <w:szCs w:val="24"/>
                <w:highlight w:val="yellow"/>
                <w:lang w:val="uk-UA"/>
              </w:rPr>
              <w:t xml:space="preserve"> </w:t>
            </w:r>
            <w:r w:rsidRPr="00DC722B">
              <w:rPr>
                <w:rFonts w:ascii="Book Antiqua" w:eastAsia="Times New Roman" w:hAnsi="Book Antiqua" w:cs="Times New Roman"/>
                <w:b/>
                <w:sz w:val="24"/>
                <w:szCs w:val="24"/>
                <w:highlight w:val="yellow"/>
                <w:lang w:val="uk-UA"/>
              </w:rPr>
              <w:t>І</w:t>
            </w:r>
            <w:r w:rsidR="008C54C9" w:rsidRPr="00DC722B">
              <w:rPr>
                <w:rFonts w:ascii="Book Antiqua" w:eastAsia="Times New Roman" w:hAnsi="Book Antiqua" w:cs="Times New Roman"/>
                <w:b/>
                <w:sz w:val="24"/>
                <w:szCs w:val="24"/>
                <w:highlight w:val="yellow"/>
                <w:lang w:val="uk-UA"/>
              </w:rPr>
              <w:t>.</w:t>
            </w:r>
            <w:r w:rsidRPr="00DC722B">
              <w:rPr>
                <w:rFonts w:ascii="Book Antiqua" w:eastAsia="Times New Roman" w:hAnsi="Book Antiqua" w:cs="Times New Roman"/>
                <w:b/>
                <w:sz w:val="24"/>
                <w:szCs w:val="24"/>
                <w:highlight w:val="yellow"/>
                <w:lang w:val="uk-UA"/>
              </w:rPr>
              <w:t>І</w:t>
            </w:r>
            <w:r w:rsidR="008C54C9" w:rsidRPr="00DC722B">
              <w:rPr>
                <w:rFonts w:ascii="Book Antiqua" w:eastAsia="Times New Roman" w:hAnsi="Book Antiqua" w:cs="Times New Roman"/>
                <w:b/>
                <w:sz w:val="24"/>
                <w:szCs w:val="24"/>
                <w:highlight w:val="yellow"/>
                <w:lang w:val="uk-UA"/>
              </w:rPr>
              <w:t>.</w:t>
            </w:r>
          </w:p>
          <w:p w:rsidR="00A10E27" w:rsidRPr="00A10E27" w:rsidRDefault="00A10E27" w:rsidP="00A10E27">
            <w:pPr>
              <w:widowControl w:val="0"/>
              <w:shd w:val="clear" w:color="auto" w:fill="FFFFFF"/>
              <w:spacing w:after="0" w:line="240" w:lineRule="auto"/>
              <w:ind w:right="33"/>
              <w:contextualSpacing/>
              <w:rPr>
                <w:rFonts w:ascii="Book Antiqua" w:eastAsia="Times New Roman" w:hAnsi="Book Antiqua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8F6DCE" w:rsidRDefault="008F6DCE" w:rsidP="00C920A5">
      <w:pPr>
        <w:jc w:val="center"/>
        <w:rPr>
          <w:rFonts w:ascii="Book Antiqua" w:hAnsi="Book Antiqua"/>
          <w:b/>
          <w:sz w:val="24"/>
          <w:szCs w:val="24"/>
          <w:lang w:val="uk-UA"/>
        </w:rPr>
      </w:pPr>
    </w:p>
    <w:p w:rsidR="008F6DCE" w:rsidRDefault="008F6DCE" w:rsidP="00C920A5">
      <w:pPr>
        <w:jc w:val="center"/>
        <w:rPr>
          <w:rFonts w:ascii="Book Antiqua" w:hAnsi="Book Antiqua"/>
          <w:b/>
          <w:sz w:val="24"/>
          <w:szCs w:val="24"/>
          <w:lang w:val="uk-UA"/>
        </w:rPr>
      </w:pPr>
    </w:p>
    <w:p w:rsidR="00407FD1" w:rsidRDefault="00A10E27" w:rsidP="00C920A5">
      <w:pPr>
        <w:jc w:val="center"/>
        <w:rPr>
          <w:rFonts w:ascii="Book Antiqua" w:hAnsi="Book Antiqua"/>
          <w:b/>
          <w:sz w:val="24"/>
          <w:szCs w:val="24"/>
          <w:lang w:val="uk-UA"/>
        </w:rPr>
      </w:pPr>
      <w:r w:rsidRPr="00A10E27">
        <w:rPr>
          <w:rFonts w:ascii="Book Antiqua" w:hAnsi="Book Antiqua"/>
          <w:b/>
          <w:sz w:val="24"/>
          <w:szCs w:val="24"/>
          <w:lang w:val="uk-UA"/>
        </w:rPr>
        <w:t>ЗАЯВА</w:t>
      </w:r>
    </w:p>
    <w:p w:rsidR="00A33BE5" w:rsidRDefault="00A33BE5" w:rsidP="008C54C9">
      <w:pPr>
        <w:widowControl w:val="0"/>
        <w:shd w:val="clear" w:color="auto" w:fill="FFFFFF"/>
        <w:spacing w:before="60" w:after="360" w:line="276" w:lineRule="auto"/>
        <w:ind w:right="33"/>
        <w:contextualSpacing/>
        <w:jc w:val="both"/>
        <w:rPr>
          <w:rFonts w:ascii="Book Antiqua" w:eastAsia="Times New Roman" w:hAnsi="Book Antiqua" w:cs="Times New Roman"/>
          <w:sz w:val="24"/>
          <w:szCs w:val="24"/>
          <w:lang w:val="uk-UA"/>
        </w:rPr>
      </w:pPr>
      <w:r>
        <w:rPr>
          <w:rFonts w:ascii="Book Antiqua" w:hAnsi="Book Antiqua"/>
          <w:b/>
          <w:sz w:val="24"/>
          <w:szCs w:val="24"/>
          <w:lang w:val="uk-UA"/>
        </w:rPr>
        <w:tab/>
      </w:r>
      <w:r>
        <w:rPr>
          <w:rFonts w:ascii="Book Antiqua" w:hAnsi="Book Antiqua"/>
          <w:sz w:val="24"/>
          <w:szCs w:val="24"/>
          <w:lang w:val="uk-UA"/>
        </w:rPr>
        <w:t xml:space="preserve">У провадженні </w:t>
      </w:r>
      <w:r w:rsidR="008C54C9">
        <w:rPr>
          <w:rFonts w:ascii="Book Antiqua" w:hAnsi="Book Antiqua"/>
          <w:sz w:val="24"/>
          <w:szCs w:val="24"/>
          <w:lang w:val="uk-UA"/>
        </w:rPr>
        <w:t>Святошинського</w:t>
      </w:r>
      <w:r w:rsidR="00714243" w:rsidRPr="00714243">
        <w:rPr>
          <w:rFonts w:ascii="Book Antiqua" w:hAnsi="Book Antiqua"/>
          <w:sz w:val="24"/>
          <w:szCs w:val="24"/>
          <w:lang w:val="uk-UA"/>
        </w:rPr>
        <w:t xml:space="preserve"> районного суду м. Києва</w:t>
      </w:r>
      <w:r w:rsidR="004C01D0">
        <w:rPr>
          <w:rFonts w:ascii="Book Antiqua" w:hAnsi="Book Antiqua"/>
          <w:sz w:val="24"/>
          <w:szCs w:val="24"/>
          <w:lang w:val="uk-UA"/>
        </w:rPr>
        <w:t xml:space="preserve"> </w:t>
      </w:r>
      <w:r w:rsidR="00714243">
        <w:rPr>
          <w:rFonts w:ascii="Book Antiqua" w:hAnsi="Book Antiqua"/>
          <w:sz w:val="24"/>
          <w:szCs w:val="24"/>
          <w:lang w:val="uk-UA"/>
        </w:rPr>
        <w:t xml:space="preserve">перебуває справа </w:t>
      </w:r>
      <w:r w:rsidR="00714243" w:rsidRPr="00BB0AE8">
        <w:rPr>
          <w:rFonts w:ascii="Book Antiqua" w:hAnsi="Book Antiqua"/>
          <w:sz w:val="24"/>
          <w:szCs w:val="24"/>
          <w:highlight w:val="yellow"/>
          <w:lang w:val="uk-UA"/>
        </w:rPr>
        <w:t>№</w:t>
      </w:r>
      <w:r w:rsidR="00782946" w:rsidRPr="00BB0AE8">
        <w:rPr>
          <w:rFonts w:ascii="Book Antiqua" w:eastAsia="Times New Roman" w:hAnsi="Book Antiqua" w:cs="Times New Roman"/>
          <w:sz w:val="24"/>
          <w:szCs w:val="24"/>
          <w:highlight w:val="yellow"/>
          <w:lang w:val="uk-UA"/>
        </w:rPr>
        <w:t>111</w:t>
      </w:r>
      <w:r w:rsidRPr="00BB0AE8">
        <w:rPr>
          <w:rFonts w:ascii="Book Antiqua" w:eastAsia="Times New Roman" w:hAnsi="Book Antiqua" w:cs="Times New Roman"/>
          <w:sz w:val="24"/>
          <w:szCs w:val="24"/>
          <w:highlight w:val="yellow"/>
          <w:lang w:val="uk-UA"/>
        </w:rPr>
        <w:t xml:space="preserve">/ </w:t>
      </w:r>
      <w:r w:rsidR="00714243" w:rsidRPr="00BB0AE8">
        <w:rPr>
          <w:rFonts w:ascii="Book Antiqua" w:eastAsia="Times New Roman" w:hAnsi="Book Antiqua" w:cs="Times New Roman"/>
          <w:sz w:val="24"/>
          <w:szCs w:val="24"/>
          <w:highlight w:val="yellow"/>
          <w:lang w:val="uk-UA"/>
        </w:rPr>
        <w:t>1</w:t>
      </w:r>
      <w:r w:rsidR="00782946" w:rsidRPr="00BB0AE8">
        <w:rPr>
          <w:rFonts w:ascii="Book Antiqua" w:eastAsia="Times New Roman" w:hAnsi="Book Antiqua" w:cs="Times New Roman"/>
          <w:sz w:val="24"/>
          <w:szCs w:val="24"/>
          <w:highlight w:val="yellow"/>
          <w:lang w:val="uk-UA"/>
        </w:rPr>
        <w:t>1111</w:t>
      </w:r>
      <w:r w:rsidRPr="00BB0AE8">
        <w:rPr>
          <w:rFonts w:ascii="Book Antiqua" w:eastAsia="Times New Roman" w:hAnsi="Book Antiqua" w:cs="Times New Roman"/>
          <w:sz w:val="24"/>
          <w:szCs w:val="24"/>
          <w:highlight w:val="yellow"/>
          <w:lang w:val="uk-UA"/>
        </w:rPr>
        <w:t>/ 1</w:t>
      </w:r>
      <w:r w:rsidR="00782946" w:rsidRPr="00BB0AE8">
        <w:rPr>
          <w:rFonts w:ascii="Book Antiqua" w:eastAsia="Times New Roman" w:hAnsi="Book Antiqua" w:cs="Times New Roman"/>
          <w:sz w:val="24"/>
          <w:szCs w:val="24"/>
          <w:highlight w:val="yellow"/>
          <w:lang w:val="uk-UA"/>
        </w:rPr>
        <w:t>1</w:t>
      </w:r>
      <w:r>
        <w:rPr>
          <w:rFonts w:ascii="Book Antiqua" w:eastAsia="Times New Roman" w:hAnsi="Book Antiqua" w:cs="Times New Roman"/>
          <w:b/>
          <w:sz w:val="24"/>
          <w:szCs w:val="24"/>
          <w:lang w:val="uk-UA"/>
        </w:rPr>
        <w:t xml:space="preserve"> </w:t>
      </w:r>
      <w:r>
        <w:rPr>
          <w:rFonts w:ascii="Book Antiqua" w:eastAsia="Times New Roman" w:hAnsi="Book Antiqua" w:cs="Times New Roman"/>
          <w:sz w:val="24"/>
          <w:szCs w:val="24"/>
          <w:lang w:val="uk-UA"/>
        </w:rPr>
        <w:t xml:space="preserve">за позовом </w:t>
      </w:r>
      <w:r w:rsidR="00782946" w:rsidRPr="00BB0AE8">
        <w:rPr>
          <w:rFonts w:ascii="Book Antiqua" w:eastAsia="Times New Roman" w:hAnsi="Book Antiqua" w:cs="Times New Roman"/>
          <w:color w:val="000000"/>
          <w:sz w:val="24"/>
          <w:szCs w:val="24"/>
          <w:highlight w:val="yellow"/>
          <w:lang w:val="uk-UA"/>
        </w:rPr>
        <w:t>Іванова Івана Івановича</w:t>
      </w:r>
      <w:r w:rsidR="008C54C9">
        <w:rPr>
          <w:rFonts w:ascii="Book Antiqua" w:eastAsia="Times New Roman" w:hAnsi="Book Antiqua" w:cs="Times New Roman"/>
          <w:color w:val="000000"/>
          <w:sz w:val="24"/>
          <w:szCs w:val="24"/>
          <w:lang w:val="uk-UA"/>
        </w:rPr>
        <w:t xml:space="preserve"> </w:t>
      </w:r>
      <w:r w:rsidRPr="00A33BE5">
        <w:rPr>
          <w:rFonts w:ascii="Book Antiqua" w:eastAsia="Times New Roman" w:hAnsi="Book Antiqua" w:cs="Times New Roman"/>
          <w:color w:val="000000"/>
          <w:sz w:val="24"/>
          <w:szCs w:val="24"/>
          <w:lang w:val="uk-UA"/>
        </w:rPr>
        <w:t xml:space="preserve">до </w:t>
      </w:r>
      <w:r w:rsidR="00782946" w:rsidRPr="00BB0AE8">
        <w:rPr>
          <w:rFonts w:ascii="Book Antiqua" w:eastAsia="Times New Roman" w:hAnsi="Book Antiqua" w:cs="Times New Roman"/>
          <w:sz w:val="24"/>
          <w:szCs w:val="24"/>
          <w:highlight w:val="yellow"/>
          <w:lang w:val="uk-UA"/>
        </w:rPr>
        <w:t>Іванової Іванни Іванівни</w:t>
      </w:r>
      <w:r w:rsidR="004C01D0" w:rsidRPr="004C01D0">
        <w:rPr>
          <w:rFonts w:ascii="Book Antiqua" w:eastAsia="Times New Roman" w:hAnsi="Book Antiqua" w:cs="Times New Roman"/>
          <w:sz w:val="24"/>
          <w:szCs w:val="24"/>
          <w:lang w:val="uk-UA"/>
        </w:rPr>
        <w:t xml:space="preserve"> </w:t>
      </w:r>
      <w:r>
        <w:rPr>
          <w:rFonts w:ascii="Book Antiqua" w:eastAsia="Times New Roman" w:hAnsi="Book Antiqua" w:cs="Times New Roman"/>
          <w:sz w:val="24"/>
          <w:szCs w:val="24"/>
          <w:lang w:val="uk-UA"/>
        </w:rPr>
        <w:t>про розірвання шлюбу.</w:t>
      </w:r>
    </w:p>
    <w:p w:rsidR="00A33BE5" w:rsidRDefault="00A33BE5" w:rsidP="00A33BE5">
      <w:pPr>
        <w:widowControl w:val="0"/>
        <w:shd w:val="clear" w:color="auto" w:fill="FFFFFF"/>
        <w:spacing w:before="60" w:after="360" w:line="276" w:lineRule="auto"/>
        <w:ind w:right="33"/>
        <w:contextualSpacing/>
        <w:jc w:val="both"/>
        <w:rPr>
          <w:rFonts w:ascii="Book Antiqua" w:eastAsia="Times New Roman" w:hAnsi="Book Antiqua" w:cs="Times New Roman"/>
          <w:sz w:val="24"/>
          <w:szCs w:val="24"/>
          <w:lang w:val="uk-UA"/>
        </w:rPr>
      </w:pPr>
      <w:r>
        <w:rPr>
          <w:rFonts w:ascii="Book Antiqua" w:eastAsia="Times New Roman" w:hAnsi="Book Antiqua" w:cs="Times New Roman"/>
          <w:sz w:val="24"/>
          <w:szCs w:val="24"/>
          <w:lang w:val="uk-UA"/>
        </w:rPr>
        <w:tab/>
      </w:r>
    </w:p>
    <w:p w:rsidR="00714243" w:rsidRDefault="00A33BE5" w:rsidP="00A33BE5">
      <w:pPr>
        <w:widowControl w:val="0"/>
        <w:shd w:val="clear" w:color="auto" w:fill="FFFFFF"/>
        <w:spacing w:before="60" w:after="360" w:line="276" w:lineRule="auto"/>
        <w:ind w:right="33" w:firstLine="708"/>
        <w:contextualSpacing/>
        <w:jc w:val="both"/>
        <w:rPr>
          <w:rFonts w:ascii="Book Antiqua" w:hAnsi="Book Antiqua"/>
          <w:b/>
          <w:sz w:val="24"/>
          <w:szCs w:val="24"/>
          <w:lang w:val="uk-UA"/>
        </w:rPr>
      </w:pPr>
      <w:r>
        <w:rPr>
          <w:rFonts w:ascii="Book Antiqua" w:eastAsia="Times New Roman" w:hAnsi="Book Antiqua" w:cs="Times New Roman"/>
          <w:sz w:val="24"/>
          <w:szCs w:val="24"/>
          <w:lang w:val="uk-UA"/>
        </w:rPr>
        <w:t xml:space="preserve">Керуючись ст. 43, 49, 60, 62, 64 ЦПК України, </w:t>
      </w:r>
      <w:r w:rsidRPr="00A33BE5">
        <w:rPr>
          <w:rFonts w:ascii="Book Antiqua" w:eastAsia="Times New Roman" w:hAnsi="Book Antiqua" w:cs="Times New Roman"/>
          <w:b/>
          <w:sz w:val="24"/>
          <w:szCs w:val="24"/>
          <w:lang w:val="uk-UA"/>
        </w:rPr>
        <w:t xml:space="preserve">прошу видати копію </w:t>
      </w:r>
      <w:r w:rsidR="00A65C50">
        <w:rPr>
          <w:rFonts w:ascii="Book Antiqua" w:eastAsia="Times New Roman" w:hAnsi="Book Antiqua" w:cs="Times New Roman"/>
          <w:b/>
          <w:sz w:val="24"/>
          <w:szCs w:val="24"/>
          <w:lang w:val="uk-UA"/>
        </w:rPr>
        <w:t>рішення</w:t>
      </w:r>
      <w:r w:rsidRPr="00A33BE5">
        <w:rPr>
          <w:rFonts w:ascii="Book Antiqua" w:eastAsia="Times New Roman" w:hAnsi="Book Antiqua" w:cs="Times New Roman"/>
          <w:b/>
          <w:sz w:val="24"/>
          <w:szCs w:val="24"/>
          <w:lang w:val="uk-UA"/>
        </w:rPr>
        <w:t xml:space="preserve"> </w:t>
      </w:r>
      <w:r w:rsidR="008C54C9">
        <w:rPr>
          <w:rFonts w:ascii="Book Antiqua" w:eastAsia="Times New Roman" w:hAnsi="Book Antiqua" w:cs="Times New Roman"/>
          <w:b/>
          <w:sz w:val="24"/>
          <w:szCs w:val="24"/>
          <w:lang w:val="uk-UA"/>
        </w:rPr>
        <w:t>Святошинського</w:t>
      </w:r>
      <w:r w:rsidR="00714243" w:rsidRPr="00714243">
        <w:rPr>
          <w:rFonts w:ascii="Book Antiqua" w:eastAsia="Times New Roman" w:hAnsi="Book Antiqua" w:cs="Times New Roman"/>
          <w:b/>
          <w:sz w:val="24"/>
          <w:szCs w:val="24"/>
          <w:lang w:val="uk-UA"/>
        </w:rPr>
        <w:t xml:space="preserve"> районного суду м. Києв</w:t>
      </w:r>
      <w:bookmarkStart w:id="0" w:name="_GoBack"/>
      <w:bookmarkEnd w:id="0"/>
      <w:r w:rsidR="00714243" w:rsidRPr="00714243">
        <w:rPr>
          <w:rFonts w:ascii="Book Antiqua" w:eastAsia="Times New Roman" w:hAnsi="Book Antiqua" w:cs="Times New Roman"/>
          <w:b/>
          <w:sz w:val="24"/>
          <w:szCs w:val="24"/>
          <w:lang w:val="uk-UA"/>
        </w:rPr>
        <w:t xml:space="preserve">а </w:t>
      </w:r>
      <w:r w:rsidR="008533F7">
        <w:rPr>
          <w:rFonts w:ascii="Book Antiqua" w:hAnsi="Book Antiqua"/>
          <w:b/>
          <w:sz w:val="24"/>
          <w:szCs w:val="24"/>
          <w:lang w:val="uk-UA"/>
        </w:rPr>
        <w:t xml:space="preserve">по справі </w:t>
      </w:r>
      <w:r w:rsidR="008533F7" w:rsidRPr="00A64CAA">
        <w:rPr>
          <w:rFonts w:ascii="Book Antiqua" w:hAnsi="Book Antiqua"/>
          <w:b/>
          <w:sz w:val="24"/>
          <w:szCs w:val="24"/>
          <w:highlight w:val="yellow"/>
          <w:lang w:val="uk-UA"/>
        </w:rPr>
        <w:t>№</w:t>
      </w:r>
      <w:r w:rsidR="00782946" w:rsidRPr="00A64CAA">
        <w:rPr>
          <w:rFonts w:ascii="Book Antiqua" w:hAnsi="Book Antiqua"/>
          <w:b/>
          <w:sz w:val="24"/>
          <w:szCs w:val="24"/>
          <w:highlight w:val="yellow"/>
          <w:lang w:val="uk-UA"/>
        </w:rPr>
        <w:t>111</w:t>
      </w:r>
      <w:r w:rsidRPr="00A64CAA">
        <w:rPr>
          <w:rFonts w:ascii="Book Antiqua" w:hAnsi="Book Antiqua"/>
          <w:b/>
          <w:sz w:val="24"/>
          <w:szCs w:val="24"/>
          <w:highlight w:val="yellow"/>
          <w:lang w:val="uk-UA"/>
        </w:rPr>
        <w:t>/</w:t>
      </w:r>
      <w:r w:rsidR="00A65C50" w:rsidRPr="00A64CAA">
        <w:rPr>
          <w:rFonts w:ascii="Book Antiqua" w:hAnsi="Book Antiqua"/>
          <w:b/>
          <w:sz w:val="24"/>
          <w:szCs w:val="24"/>
          <w:highlight w:val="yellow"/>
          <w:lang w:val="uk-UA"/>
        </w:rPr>
        <w:t xml:space="preserve"> </w:t>
      </w:r>
      <w:r w:rsidR="00782946" w:rsidRPr="00A64CAA">
        <w:rPr>
          <w:rFonts w:ascii="Book Antiqua" w:hAnsi="Book Antiqua"/>
          <w:b/>
          <w:sz w:val="24"/>
          <w:szCs w:val="24"/>
          <w:highlight w:val="yellow"/>
          <w:lang w:val="uk-UA"/>
        </w:rPr>
        <w:t>11111</w:t>
      </w:r>
      <w:r w:rsidR="00A65C50" w:rsidRPr="00A64CAA">
        <w:rPr>
          <w:rFonts w:ascii="Book Antiqua" w:hAnsi="Book Antiqua"/>
          <w:b/>
          <w:sz w:val="24"/>
          <w:szCs w:val="24"/>
          <w:highlight w:val="yellow"/>
          <w:lang w:val="uk-UA"/>
        </w:rPr>
        <w:t xml:space="preserve"> </w:t>
      </w:r>
      <w:r w:rsidRPr="00A64CAA">
        <w:rPr>
          <w:rFonts w:ascii="Book Antiqua" w:hAnsi="Book Antiqua"/>
          <w:b/>
          <w:sz w:val="24"/>
          <w:szCs w:val="24"/>
          <w:highlight w:val="yellow"/>
          <w:lang w:val="uk-UA"/>
        </w:rPr>
        <w:t>/1</w:t>
      </w:r>
      <w:r w:rsidR="00782946" w:rsidRPr="00A64CAA">
        <w:rPr>
          <w:rFonts w:ascii="Book Antiqua" w:hAnsi="Book Antiqua"/>
          <w:b/>
          <w:sz w:val="24"/>
          <w:szCs w:val="24"/>
          <w:highlight w:val="yellow"/>
          <w:lang w:val="uk-UA"/>
        </w:rPr>
        <w:t>1</w:t>
      </w:r>
      <w:r>
        <w:rPr>
          <w:rFonts w:ascii="Book Antiqua" w:hAnsi="Book Antiqua"/>
          <w:b/>
          <w:sz w:val="24"/>
          <w:szCs w:val="24"/>
          <w:lang w:val="uk-UA"/>
        </w:rPr>
        <w:t xml:space="preserve"> з відміткою про набрання законної сили.</w:t>
      </w:r>
      <w:r w:rsidR="008533F7">
        <w:rPr>
          <w:rFonts w:ascii="Book Antiqua" w:hAnsi="Book Antiqua"/>
          <w:b/>
          <w:sz w:val="24"/>
          <w:szCs w:val="24"/>
          <w:lang w:val="uk-UA"/>
        </w:rPr>
        <w:t xml:space="preserve"> </w:t>
      </w:r>
    </w:p>
    <w:p w:rsidR="00A33BE5" w:rsidRPr="008533F7" w:rsidRDefault="008533F7" w:rsidP="00A33BE5">
      <w:pPr>
        <w:widowControl w:val="0"/>
        <w:shd w:val="clear" w:color="auto" w:fill="FFFFFF"/>
        <w:spacing w:before="60" w:after="360" w:line="276" w:lineRule="auto"/>
        <w:ind w:right="33" w:firstLine="708"/>
        <w:contextualSpacing/>
        <w:jc w:val="both"/>
        <w:rPr>
          <w:rFonts w:ascii="Book Antiqua" w:hAnsi="Book Antiqua"/>
          <w:b/>
          <w:sz w:val="24"/>
          <w:szCs w:val="24"/>
          <w:lang w:val="uk-UA"/>
        </w:rPr>
      </w:pPr>
      <w:r w:rsidRPr="008533F7">
        <w:rPr>
          <w:rFonts w:ascii="Book Antiqua" w:hAnsi="Book Antiqua"/>
          <w:b/>
          <w:i/>
          <w:lang w:val="uk-UA"/>
        </w:rPr>
        <w:t xml:space="preserve">Копію </w:t>
      </w:r>
      <w:r w:rsidR="00D82469">
        <w:rPr>
          <w:rFonts w:ascii="Book Antiqua" w:hAnsi="Book Antiqua"/>
          <w:b/>
          <w:i/>
          <w:lang w:val="uk-UA"/>
        </w:rPr>
        <w:t>заочного рішення</w:t>
      </w:r>
      <w:r w:rsidRPr="008533F7">
        <w:rPr>
          <w:rFonts w:ascii="Book Antiqua" w:hAnsi="Book Antiqua"/>
          <w:b/>
          <w:i/>
          <w:lang w:val="uk-UA"/>
        </w:rPr>
        <w:t xml:space="preserve"> прошу надіслати за адресо</w:t>
      </w:r>
      <w:r w:rsidR="00714243">
        <w:rPr>
          <w:rFonts w:ascii="Book Antiqua" w:hAnsi="Book Antiqua"/>
          <w:b/>
          <w:i/>
          <w:lang w:val="uk-UA"/>
        </w:rPr>
        <w:t>ю: 01014, вул. Болсуновська, б.</w:t>
      </w:r>
      <w:r w:rsidRPr="008533F7">
        <w:rPr>
          <w:rFonts w:ascii="Book Antiqua" w:hAnsi="Book Antiqua"/>
          <w:b/>
          <w:i/>
          <w:lang w:val="uk-UA"/>
        </w:rPr>
        <w:t>13/15, пов.</w:t>
      </w:r>
      <w:r>
        <w:rPr>
          <w:rFonts w:ascii="Book Antiqua" w:hAnsi="Book Antiqua"/>
          <w:b/>
          <w:i/>
          <w:lang w:val="uk-UA"/>
        </w:rPr>
        <w:t xml:space="preserve"> </w:t>
      </w:r>
      <w:r w:rsidR="005E0923">
        <w:rPr>
          <w:rFonts w:ascii="Book Antiqua" w:hAnsi="Book Antiqua"/>
          <w:b/>
          <w:i/>
          <w:lang w:val="uk-UA"/>
        </w:rPr>
        <w:t>1</w:t>
      </w:r>
      <w:r w:rsidRPr="008533F7">
        <w:rPr>
          <w:rFonts w:ascii="Book Antiqua" w:hAnsi="Book Antiqua"/>
          <w:b/>
          <w:i/>
          <w:lang w:val="uk-UA"/>
        </w:rPr>
        <w:t xml:space="preserve"> бізнес центр </w:t>
      </w:r>
      <w:r w:rsidRPr="008533F7">
        <w:rPr>
          <w:rFonts w:ascii="Book Antiqua" w:hAnsi="Book Antiqua"/>
          <w:b/>
          <w:i/>
          <w:lang w:val="en-US"/>
        </w:rPr>
        <w:t>IQ</w:t>
      </w:r>
      <w:r w:rsidR="00714243">
        <w:rPr>
          <w:rFonts w:ascii="Book Antiqua" w:hAnsi="Book Antiqua"/>
          <w:b/>
          <w:i/>
        </w:rPr>
        <w:t>, м.</w:t>
      </w:r>
      <w:r w:rsidR="00714243">
        <w:rPr>
          <w:rFonts w:ascii="Book Antiqua" w:hAnsi="Book Antiqua"/>
          <w:b/>
          <w:i/>
          <w:lang w:val="uk-UA"/>
        </w:rPr>
        <w:t xml:space="preserve"> </w:t>
      </w:r>
      <w:r w:rsidRPr="008533F7">
        <w:rPr>
          <w:rFonts w:ascii="Book Antiqua" w:hAnsi="Book Antiqua"/>
          <w:b/>
          <w:i/>
        </w:rPr>
        <w:t>Київ</w:t>
      </w:r>
      <w:r w:rsidRPr="008533F7">
        <w:rPr>
          <w:rFonts w:ascii="Book Antiqua" w:hAnsi="Book Antiqua"/>
          <w:b/>
          <w:i/>
          <w:lang w:val="uk-UA"/>
        </w:rPr>
        <w:t>.</w:t>
      </w:r>
    </w:p>
    <w:p w:rsidR="008533F7" w:rsidRDefault="008533F7" w:rsidP="00A33BE5">
      <w:pPr>
        <w:widowControl w:val="0"/>
        <w:shd w:val="clear" w:color="auto" w:fill="FFFFFF"/>
        <w:spacing w:before="60" w:after="360" w:line="276" w:lineRule="auto"/>
        <w:ind w:right="33" w:firstLine="708"/>
        <w:contextualSpacing/>
        <w:jc w:val="both"/>
        <w:rPr>
          <w:rFonts w:ascii="Book Antiqua" w:eastAsia="Times New Roman" w:hAnsi="Book Antiqua" w:cs="Times New Roman"/>
          <w:sz w:val="24"/>
          <w:szCs w:val="24"/>
          <w:lang w:val="uk-UA"/>
        </w:rPr>
      </w:pPr>
    </w:p>
    <w:p w:rsidR="00A33BE5" w:rsidRDefault="00C920A5" w:rsidP="00A33BE5">
      <w:pPr>
        <w:widowControl w:val="0"/>
        <w:shd w:val="clear" w:color="auto" w:fill="FFFFFF"/>
        <w:spacing w:before="60" w:after="360" w:line="276" w:lineRule="auto"/>
        <w:ind w:right="33" w:firstLine="708"/>
        <w:contextualSpacing/>
        <w:jc w:val="both"/>
        <w:rPr>
          <w:rFonts w:ascii="Book Antiqua" w:eastAsia="Times New Roman" w:hAnsi="Book Antiqua" w:cs="Times New Roman"/>
          <w:sz w:val="24"/>
          <w:szCs w:val="24"/>
          <w:lang w:val="uk-UA"/>
        </w:rPr>
      </w:pPr>
      <w:r>
        <w:rPr>
          <w:rFonts w:ascii="Book Antiqua" w:eastAsia="Times New Roman" w:hAnsi="Book Antiqua" w:cs="Times New Roman"/>
          <w:sz w:val="24"/>
          <w:szCs w:val="24"/>
          <w:lang w:val="uk-UA"/>
        </w:rPr>
        <w:t>Документи, що підтверджують повноваження представника Позивача наявні в матеріалах справи.</w:t>
      </w:r>
    </w:p>
    <w:p w:rsidR="00C920A5" w:rsidRDefault="00C920A5" w:rsidP="00C920A5">
      <w:pPr>
        <w:widowControl w:val="0"/>
        <w:shd w:val="clear" w:color="auto" w:fill="FFFFFF"/>
        <w:spacing w:before="60" w:after="360" w:line="276" w:lineRule="auto"/>
        <w:ind w:right="33"/>
        <w:contextualSpacing/>
        <w:jc w:val="both"/>
        <w:rPr>
          <w:rFonts w:ascii="Book Antiqua" w:eastAsia="Times New Roman" w:hAnsi="Book Antiqua" w:cs="Times New Roman"/>
          <w:sz w:val="24"/>
          <w:szCs w:val="24"/>
          <w:lang w:val="uk-UA"/>
        </w:rPr>
      </w:pPr>
    </w:p>
    <w:p w:rsidR="00C920A5" w:rsidRPr="009A7816" w:rsidRDefault="00C920A5" w:rsidP="00C920A5">
      <w:pPr>
        <w:widowControl w:val="0"/>
        <w:spacing w:after="0" w:line="276" w:lineRule="auto"/>
        <w:ind w:left="-284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val="uk-UA"/>
        </w:rPr>
      </w:pPr>
      <w:r w:rsidRPr="00EC30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highlight w:val="yellow"/>
          <w:lang w:val="uk-UA"/>
        </w:rPr>
        <w:t>« 15 » травня 2018 року</w:t>
      </w:r>
      <w:r w:rsidRPr="009A7816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val="uk-UA"/>
        </w:rPr>
        <w:t xml:space="preserve">               </w:t>
      </w:r>
      <w:r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val="uk-UA"/>
        </w:rPr>
        <w:t xml:space="preserve">      </w:t>
      </w:r>
      <w:r w:rsidRPr="009A7816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val="uk-UA"/>
        </w:rPr>
        <w:t xml:space="preserve">   </w:t>
      </w:r>
      <w:r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val="uk-UA"/>
        </w:rPr>
        <w:t xml:space="preserve">            </w:t>
      </w:r>
      <w:r w:rsidRPr="00F77D7A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9A7816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val="uk-UA"/>
        </w:rPr>
        <w:t xml:space="preserve">______________ / </w:t>
      </w:r>
      <w:r w:rsidRPr="00BB0AE8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highlight w:val="yellow"/>
          <w:lang w:val="uk-UA"/>
        </w:rPr>
        <w:t xml:space="preserve">Адвокат </w:t>
      </w:r>
      <w:r w:rsidR="005E0923" w:rsidRPr="00BB0AE8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highlight w:val="yellow"/>
          <w:lang w:val="uk-UA"/>
        </w:rPr>
        <w:t>Іванов</w:t>
      </w:r>
      <w:r w:rsidRPr="00BB0AE8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highlight w:val="yellow"/>
          <w:lang w:val="uk-UA"/>
        </w:rPr>
        <w:t xml:space="preserve"> </w:t>
      </w:r>
      <w:r w:rsidR="005E0923" w:rsidRPr="00BB0AE8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highlight w:val="yellow"/>
          <w:lang w:val="uk-UA"/>
        </w:rPr>
        <w:t>І</w:t>
      </w:r>
      <w:r w:rsidRPr="00BB0AE8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highlight w:val="yellow"/>
          <w:lang w:val="uk-UA"/>
        </w:rPr>
        <w:t xml:space="preserve">. </w:t>
      </w:r>
      <w:r w:rsidR="005E0923" w:rsidRPr="00BB0AE8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highlight w:val="yellow"/>
          <w:lang w:val="uk-UA"/>
        </w:rPr>
        <w:t>І</w:t>
      </w:r>
      <w:r w:rsidRPr="00BB0AE8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highlight w:val="yellow"/>
          <w:lang w:val="uk-UA"/>
        </w:rPr>
        <w:t>.</w:t>
      </w:r>
      <w:r w:rsidRPr="009A7816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val="uk-UA"/>
        </w:rPr>
        <w:t xml:space="preserve"> </w:t>
      </w:r>
    </w:p>
    <w:p w:rsidR="00A33BE5" w:rsidRPr="008533F7" w:rsidRDefault="00C920A5" w:rsidP="008533F7">
      <w:pPr>
        <w:widowControl w:val="0"/>
        <w:spacing w:after="0" w:line="276" w:lineRule="auto"/>
        <w:ind w:left="5387"/>
        <w:rPr>
          <w:rFonts w:ascii="Book Antiqua" w:eastAsia="Courier New" w:hAnsi="Book Antiqua" w:cs="Courier New"/>
          <w:i/>
          <w:color w:val="000000"/>
          <w:lang w:val="uk-UA" w:eastAsia="ru-RU"/>
        </w:rPr>
      </w:pPr>
      <w:r w:rsidRPr="00F77D7A">
        <w:rPr>
          <w:rFonts w:ascii="Book Antiqua" w:eastAsia="Times New Roman" w:hAnsi="Book Antiqua" w:cs="Times New Roman"/>
          <w:bCs/>
          <w:i/>
          <w:color w:val="000000"/>
          <w:lang w:val="uk-UA"/>
        </w:rPr>
        <w:t xml:space="preserve">          </w:t>
      </w:r>
      <w:r>
        <w:rPr>
          <w:rFonts w:ascii="Book Antiqua" w:eastAsia="Times New Roman" w:hAnsi="Book Antiqua" w:cs="Times New Roman"/>
          <w:bCs/>
          <w:i/>
          <w:color w:val="000000"/>
          <w:lang w:val="uk-UA"/>
        </w:rPr>
        <w:t xml:space="preserve">      </w:t>
      </w:r>
      <w:r w:rsidRPr="00F77D7A">
        <w:rPr>
          <w:rFonts w:ascii="Book Antiqua" w:eastAsia="Times New Roman" w:hAnsi="Book Antiqua" w:cs="Times New Roman"/>
          <w:bCs/>
          <w:i/>
          <w:color w:val="000000"/>
          <w:lang w:val="uk-UA"/>
        </w:rPr>
        <w:t xml:space="preserve">   </w:t>
      </w:r>
      <w:r w:rsidRPr="009A7816">
        <w:rPr>
          <w:rFonts w:ascii="Book Antiqua" w:eastAsia="Times New Roman" w:hAnsi="Book Antiqua" w:cs="Times New Roman"/>
          <w:bCs/>
          <w:i/>
          <w:color w:val="000000"/>
          <w:lang w:val="uk-UA"/>
        </w:rPr>
        <w:t xml:space="preserve">      </w:t>
      </w:r>
      <w:r w:rsidRPr="00F77D7A">
        <w:rPr>
          <w:rFonts w:ascii="Book Antiqua" w:eastAsia="Times New Roman" w:hAnsi="Book Antiqua" w:cs="Times New Roman"/>
          <w:bCs/>
          <w:i/>
          <w:color w:val="000000"/>
          <w:lang w:val="uk-UA"/>
        </w:rPr>
        <w:t xml:space="preserve">     </w:t>
      </w:r>
      <w:r w:rsidRPr="009A7816">
        <w:rPr>
          <w:rFonts w:ascii="Book Antiqua" w:eastAsia="Times New Roman" w:hAnsi="Book Antiqua" w:cs="Times New Roman"/>
          <w:bCs/>
          <w:i/>
          <w:color w:val="000000"/>
          <w:lang w:val="uk-UA"/>
        </w:rPr>
        <w:t>(представник Позивача)</w:t>
      </w:r>
    </w:p>
    <w:sectPr w:rsidR="00A33BE5" w:rsidRPr="008533F7" w:rsidSect="008533F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22"/>
    <w:rsid w:val="000249ED"/>
    <w:rsid w:val="00114222"/>
    <w:rsid w:val="00407FD1"/>
    <w:rsid w:val="004C01D0"/>
    <w:rsid w:val="005546F5"/>
    <w:rsid w:val="005E0923"/>
    <w:rsid w:val="006D0706"/>
    <w:rsid w:val="00714243"/>
    <w:rsid w:val="00782946"/>
    <w:rsid w:val="008533F7"/>
    <w:rsid w:val="008C54C9"/>
    <w:rsid w:val="008F6DCE"/>
    <w:rsid w:val="00A10E27"/>
    <w:rsid w:val="00A33BE5"/>
    <w:rsid w:val="00A64CAA"/>
    <w:rsid w:val="00A65C50"/>
    <w:rsid w:val="00BB0AE8"/>
    <w:rsid w:val="00C920A5"/>
    <w:rsid w:val="00D82469"/>
    <w:rsid w:val="00DC722B"/>
    <w:rsid w:val="00EC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AA6F6"/>
  <w15:chartTrackingRefBased/>
  <w15:docId w15:val="{41B7DAB1-EE95-4FE9-A9FF-8E98218C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E2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Пользователь Windows</cp:lastModifiedBy>
  <cp:revision>15</cp:revision>
  <dcterms:created xsi:type="dcterms:W3CDTF">2018-05-15T08:24:00Z</dcterms:created>
  <dcterms:modified xsi:type="dcterms:W3CDTF">2018-08-07T13:46:00Z</dcterms:modified>
</cp:coreProperties>
</file>