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369"/>
        <w:gridCol w:w="6095"/>
      </w:tblGrid>
      <w:tr w:rsidR="00D560EF" w:rsidRPr="002D00BF" w:rsidTr="008344FA">
        <w:trPr>
          <w:trHeight w:val="708"/>
        </w:trPr>
        <w:tc>
          <w:tcPr>
            <w:tcW w:w="3369" w:type="dxa"/>
            <w:shd w:val="clear" w:color="auto" w:fill="FFFFFF" w:themeFill="background1"/>
          </w:tcPr>
          <w:p w:rsidR="00E3050B" w:rsidRPr="00242973" w:rsidRDefault="00E3050B" w:rsidP="00242973">
            <w:pPr>
              <w:spacing w:line="276" w:lineRule="auto"/>
              <w:contextualSpacing/>
              <w:rPr>
                <w:rFonts w:ascii="Arial" w:hAnsi="Arial" w:cs="Arial"/>
                <w:b/>
                <w:sz w:val="24"/>
                <w:szCs w:val="24"/>
                <w:lang w:val="uk-UA"/>
              </w:rPr>
            </w:pPr>
          </w:p>
        </w:tc>
        <w:tc>
          <w:tcPr>
            <w:tcW w:w="6095" w:type="dxa"/>
            <w:shd w:val="clear" w:color="auto" w:fill="FFFFFF" w:themeFill="background1"/>
          </w:tcPr>
          <w:p w:rsidR="00643331" w:rsidRPr="006E1C25" w:rsidRDefault="002D00BF" w:rsidP="00242973">
            <w:pPr>
              <w:spacing w:line="276" w:lineRule="auto"/>
              <w:contextualSpacing/>
              <w:rPr>
                <w:rFonts w:ascii="Arial" w:hAnsi="Arial" w:cs="Arial"/>
                <w:b/>
                <w:sz w:val="24"/>
                <w:szCs w:val="24"/>
                <w:highlight w:val="yellow"/>
                <w:lang w:val="uk-UA"/>
              </w:rPr>
            </w:pPr>
            <w:r w:rsidRPr="006E1C25">
              <w:rPr>
                <w:rFonts w:ascii="Arial" w:hAnsi="Arial" w:cs="Arial"/>
                <w:b/>
                <w:sz w:val="24"/>
                <w:szCs w:val="24"/>
                <w:highlight w:val="yellow"/>
                <w:lang w:val="uk-UA"/>
              </w:rPr>
              <w:t>Деснянський районний суд м. Києва</w:t>
            </w:r>
          </w:p>
          <w:p w:rsidR="00E3050B" w:rsidRPr="002D00BF" w:rsidRDefault="002D00BF" w:rsidP="00242973">
            <w:pPr>
              <w:spacing w:line="276" w:lineRule="auto"/>
              <w:contextualSpacing/>
              <w:rPr>
                <w:rFonts w:ascii="Arial" w:hAnsi="Arial" w:cs="Arial"/>
                <w:sz w:val="24"/>
                <w:szCs w:val="24"/>
                <w:lang w:val="uk-UA"/>
              </w:rPr>
            </w:pPr>
            <w:r w:rsidRPr="006E1C25">
              <w:rPr>
                <w:rFonts w:ascii="Arial" w:hAnsi="Arial" w:cs="Arial"/>
                <w:sz w:val="24"/>
                <w:szCs w:val="24"/>
                <w:highlight w:val="yellow"/>
                <w:lang w:val="uk-UA"/>
              </w:rPr>
              <w:t>0</w:t>
            </w:r>
            <w:r w:rsidR="00821A0E" w:rsidRPr="006E1C25">
              <w:rPr>
                <w:rFonts w:ascii="Arial" w:hAnsi="Arial" w:cs="Arial"/>
                <w:sz w:val="24"/>
                <w:szCs w:val="24"/>
                <w:highlight w:val="yellow"/>
                <w:lang w:val="uk-UA"/>
              </w:rPr>
              <w:t>2</w:t>
            </w:r>
            <w:r w:rsidRPr="006E1C25">
              <w:rPr>
                <w:rFonts w:ascii="Arial" w:hAnsi="Arial" w:cs="Arial"/>
                <w:sz w:val="24"/>
                <w:szCs w:val="24"/>
                <w:highlight w:val="yellow"/>
                <w:lang w:val="uk-UA"/>
              </w:rPr>
              <w:t>225</w:t>
            </w:r>
            <w:r w:rsidR="00821A0E" w:rsidRPr="006E1C25">
              <w:rPr>
                <w:rFonts w:ascii="Arial" w:hAnsi="Arial" w:cs="Arial"/>
                <w:sz w:val="24"/>
                <w:szCs w:val="24"/>
                <w:highlight w:val="yellow"/>
                <w:lang w:val="uk-UA"/>
              </w:rPr>
              <w:t xml:space="preserve">, </w:t>
            </w:r>
            <w:r w:rsidRPr="006E1C25">
              <w:rPr>
                <w:rFonts w:ascii="Arial" w:hAnsi="Arial" w:cs="Arial"/>
                <w:sz w:val="24"/>
                <w:szCs w:val="24"/>
                <w:highlight w:val="yellow"/>
                <w:lang w:val="uk-UA"/>
              </w:rPr>
              <w:t>м. Київ, пр. Маяковського, 5-в</w:t>
            </w:r>
            <w:r w:rsidR="002F1620" w:rsidRPr="006E1C25">
              <w:rPr>
                <w:rFonts w:ascii="Arial" w:hAnsi="Arial" w:cs="Arial"/>
                <w:sz w:val="24"/>
                <w:szCs w:val="24"/>
                <w:highlight w:val="yellow"/>
                <w:lang w:val="uk-UA"/>
              </w:rPr>
              <w:t>,</w:t>
            </w:r>
          </w:p>
          <w:p w:rsidR="00E3050B" w:rsidRPr="002D00BF" w:rsidRDefault="00E3050B" w:rsidP="00242973">
            <w:pPr>
              <w:spacing w:line="276" w:lineRule="auto"/>
              <w:contextualSpacing/>
              <w:rPr>
                <w:rFonts w:ascii="Arial" w:hAnsi="Arial" w:cs="Arial"/>
                <w:b/>
                <w:sz w:val="24"/>
                <w:szCs w:val="24"/>
                <w:lang w:val="uk-UA"/>
              </w:rPr>
            </w:pPr>
          </w:p>
        </w:tc>
      </w:tr>
      <w:tr w:rsidR="00D560EF" w:rsidRPr="00242973" w:rsidTr="008344FA">
        <w:trPr>
          <w:trHeight w:val="1159"/>
        </w:trPr>
        <w:tc>
          <w:tcPr>
            <w:tcW w:w="3369" w:type="dxa"/>
            <w:shd w:val="clear" w:color="auto" w:fill="FFFFFF" w:themeFill="background1"/>
            <w:hideMark/>
          </w:tcPr>
          <w:p w:rsidR="00E3050B" w:rsidRPr="00242973" w:rsidRDefault="00E3050B" w:rsidP="00242973">
            <w:pPr>
              <w:spacing w:line="276" w:lineRule="auto"/>
              <w:contextualSpacing/>
              <w:jc w:val="right"/>
              <w:rPr>
                <w:rFonts w:ascii="Arial" w:hAnsi="Arial" w:cs="Arial"/>
                <w:b/>
                <w:sz w:val="24"/>
                <w:szCs w:val="24"/>
                <w:lang w:val="uk-UA"/>
              </w:rPr>
            </w:pPr>
            <w:r w:rsidRPr="00242973">
              <w:rPr>
                <w:rFonts w:ascii="Arial" w:hAnsi="Arial" w:cs="Arial"/>
                <w:b/>
                <w:sz w:val="24"/>
                <w:szCs w:val="24"/>
                <w:lang w:val="uk-UA"/>
              </w:rPr>
              <w:t>Позивач:</w:t>
            </w:r>
          </w:p>
          <w:p w:rsidR="009F7EB1" w:rsidRPr="00242973" w:rsidRDefault="009F7EB1" w:rsidP="00242973">
            <w:pPr>
              <w:spacing w:line="276" w:lineRule="auto"/>
              <w:contextualSpacing/>
              <w:jc w:val="right"/>
              <w:rPr>
                <w:rFonts w:ascii="Arial" w:hAnsi="Arial" w:cs="Arial"/>
                <w:b/>
                <w:sz w:val="24"/>
                <w:szCs w:val="24"/>
                <w:lang w:val="uk-UA"/>
              </w:rPr>
            </w:pPr>
          </w:p>
          <w:p w:rsidR="009F7EB1" w:rsidRPr="00242973" w:rsidRDefault="009F7EB1" w:rsidP="00242973">
            <w:pPr>
              <w:spacing w:line="276" w:lineRule="auto"/>
              <w:contextualSpacing/>
              <w:jc w:val="right"/>
              <w:rPr>
                <w:rFonts w:ascii="Arial" w:hAnsi="Arial" w:cs="Arial"/>
                <w:b/>
                <w:sz w:val="24"/>
                <w:szCs w:val="24"/>
                <w:lang w:val="uk-UA"/>
              </w:rPr>
            </w:pPr>
          </w:p>
          <w:p w:rsidR="009F7EB1" w:rsidRPr="00242973" w:rsidRDefault="009F7EB1" w:rsidP="00242973">
            <w:pPr>
              <w:spacing w:line="276" w:lineRule="auto"/>
              <w:contextualSpacing/>
              <w:jc w:val="right"/>
              <w:rPr>
                <w:rFonts w:ascii="Arial" w:hAnsi="Arial" w:cs="Arial"/>
                <w:b/>
                <w:sz w:val="24"/>
                <w:szCs w:val="24"/>
                <w:lang w:val="uk-UA"/>
              </w:rPr>
            </w:pPr>
          </w:p>
          <w:p w:rsidR="009F7EB1" w:rsidRPr="00242973" w:rsidRDefault="009F7EB1" w:rsidP="00242973">
            <w:pPr>
              <w:spacing w:line="276" w:lineRule="auto"/>
              <w:contextualSpacing/>
              <w:jc w:val="right"/>
              <w:rPr>
                <w:rFonts w:ascii="Arial" w:hAnsi="Arial" w:cs="Arial"/>
                <w:b/>
                <w:sz w:val="24"/>
                <w:szCs w:val="24"/>
                <w:lang w:val="uk-UA"/>
              </w:rPr>
            </w:pPr>
          </w:p>
          <w:p w:rsidR="00E3050B" w:rsidRPr="00242973" w:rsidRDefault="00E3050B" w:rsidP="00242973">
            <w:pPr>
              <w:spacing w:line="276" w:lineRule="auto"/>
              <w:contextualSpacing/>
              <w:jc w:val="right"/>
              <w:rPr>
                <w:rFonts w:ascii="Arial" w:hAnsi="Arial" w:cs="Arial"/>
                <w:sz w:val="24"/>
                <w:szCs w:val="24"/>
                <w:lang w:val="uk-UA"/>
              </w:rPr>
            </w:pPr>
          </w:p>
        </w:tc>
        <w:tc>
          <w:tcPr>
            <w:tcW w:w="6095" w:type="dxa"/>
            <w:shd w:val="clear" w:color="auto" w:fill="FFFFFF" w:themeFill="background1"/>
          </w:tcPr>
          <w:p w:rsidR="00B563ED" w:rsidRPr="006E1C25" w:rsidRDefault="002D00BF" w:rsidP="00242973">
            <w:pPr>
              <w:spacing w:line="276" w:lineRule="auto"/>
              <w:contextualSpacing/>
              <w:rPr>
                <w:rFonts w:ascii="Arial" w:hAnsi="Arial" w:cs="Arial"/>
                <w:b/>
                <w:sz w:val="24"/>
                <w:szCs w:val="24"/>
                <w:highlight w:val="yellow"/>
                <w:lang w:val="uk-UA"/>
              </w:rPr>
            </w:pPr>
            <w:proofErr w:type="spellStart"/>
            <w:r w:rsidRPr="006E1C25">
              <w:rPr>
                <w:rFonts w:ascii="Arial" w:hAnsi="Arial" w:cs="Arial"/>
                <w:b/>
                <w:sz w:val="24"/>
                <w:szCs w:val="24"/>
                <w:highlight w:val="yellow"/>
                <w:lang w:val="uk-UA"/>
              </w:rPr>
              <w:t>Брендон</w:t>
            </w:r>
            <w:proofErr w:type="spellEnd"/>
            <w:r w:rsidR="001A0159" w:rsidRPr="006E1C25">
              <w:rPr>
                <w:rFonts w:ascii="Arial" w:hAnsi="Arial" w:cs="Arial"/>
                <w:b/>
                <w:sz w:val="24"/>
                <w:szCs w:val="24"/>
                <w:highlight w:val="yellow"/>
                <w:lang w:val="uk-UA"/>
              </w:rPr>
              <w:t xml:space="preserve"> </w:t>
            </w:r>
            <w:r w:rsidRPr="006E1C25">
              <w:rPr>
                <w:rFonts w:ascii="Arial" w:hAnsi="Arial" w:cs="Arial"/>
                <w:b/>
                <w:sz w:val="24"/>
                <w:szCs w:val="24"/>
                <w:highlight w:val="yellow"/>
                <w:lang w:val="uk-UA"/>
              </w:rPr>
              <w:t>Ілона</w:t>
            </w:r>
            <w:r w:rsidR="001A0159" w:rsidRPr="006E1C25">
              <w:rPr>
                <w:rFonts w:ascii="Arial" w:hAnsi="Arial" w:cs="Arial"/>
                <w:b/>
                <w:sz w:val="24"/>
                <w:szCs w:val="24"/>
                <w:highlight w:val="yellow"/>
                <w:lang w:val="uk-UA"/>
              </w:rPr>
              <w:t xml:space="preserve"> Іван</w:t>
            </w:r>
            <w:r w:rsidRPr="006E1C25">
              <w:rPr>
                <w:rFonts w:ascii="Arial" w:hAnsi="Arial" w:cs="Arial"/>
                <w:b/>
                <w:sz w:val="24"/>
                <w:szCs w:val="24"/>
                <w:highlight w:val="yellow"/>
                <w:lang w:val="uk-UA"/>
              </w:rPr>
              <w:t>івна</w:t>
            </w:r>
          </w:p>
          <w:p w:rsidR="00B563ED" w:rsidRPr="006E1C25" w:rsidRDefault="008A517B" w:rsidP="00242973">
            <w:pPr>
              <w:spacing w:line="276" w:lineRule="auto"/>
              <w:contextualSpacing/>
              <w:rPr>
                <w:rFonts w:ascii="Arial" w:hAnsi="Arial" w:cs="Arial"/>
                <w:i/>
                <w:sz w:val="24"/>
                <w:szCs w:val="24"/>
                <w:highlight w:val="yellow"/>
                <w:u w:val="single"/>
                <w:lang w:val="uk-UA"/>
              </w:rPr>
            </w:pPr>
            <w:r w:rsidRPr="006E1C25">
              <w:rPr>
                <w:rFonts w:ascii="Arial" w:hAnsi="Arial" w:cs="Arial"/>
                <w:i/>
                <w:sz w:val="24"/>
                <w:szCs w:val="24"/>
                <w:highlight w:val="yellow"/>
                <w:u w:val="single"/>
                <w:lang w:val="uk-UA"/>
              </w:rPr>
              <w:t xml:space="preserve">місце </w:t>
            </w:r>
            <w:r w:rsidR="001A0159" w:rsidRPr="006E1C25">
              <w:rPr>
                <w:rFonts w:ascii="Arial" w:hAnsi="Arial" w:cs="Arial"/>
                <w:i/>
                <w:sz w:val="24"/>
                <w:szCs w:val="24"/>
                <w:highlight w:val="yellow"/>
                <w:u w:val="single"/>
                <w:lang w:val="uk-UA"/>
              </w:rPr>
              <w:t>реєстрації</w:t>
            </w:r>
            <w:r w:rsidR="00B563ED" w:rsidRPr="006E1C25">
              <w:rPr>
                <w:rFonts w:ascii="Arial" w:hAnsi="Arial" w:cs="Arial"/>
                <w:i/>
                <w:sz w:val="24"/>
                <w:szCs w:val="24"/>
                <w:highlight w:val="yellow"/>
                <w:u w:val="single"/>
                <w:lang w:val="uk-UA"/>
              </w:rPr>
              <w:t>:</w:t>
            </w:r>
          </w:p>
          <w:p w:rsidR="002F1620" w:rsidRPr="006E1C25" w:rsidRDefault="001A0159" w:rsidP="00242973">
            <w:pPr>
              <w:spacing w:line="276" w:lineRule="auto"/>
              <w:contextualSpacing/>
              <w:rPr>
                <w:rFonts w:ascii="Arial" w:hAnsi="Arial" w:cs="Arial"/>
                <w:sz w:val="24"/>
                <w:szCs w:val="24"/>
                <w:highlight w:val="yellow"/>
                <w:lang w:val="uk-UA"/>
              </w:rPr>
            </w:pPr>
            <w:r w:rsidRPr="006E1C25">
              <w:rPr>
                <w:rFonts w:ascii="Arial" w:hAnsi="Arial" w:cs="Arial"/>
                <w:sz w:val="24"/>
                <w:szCs w:val="24"/>
                <w:highlight w:val="yellow"/>
                <w:lang w:val="uk-UA"/>
              </w:rPr>
              <w:t>Індекс</w:t>
            </w:r>
            <w:r w:rsidR="00B563ED" w:rsidRPr="006E1C25">
              <w:rPr>
                <w:rFonts w:ascii="Arial" w:hAnsi="Arial" w:cs="Arial"/>
                <w:sz w:val="24"/>
                <w:szCs w:val="24"/>
                <w:highlight w:val="yellow"/>
                <w:lang w:val="uk-UA"/>
              </w:rPr>
              <w:t xml:space="preserve">, </w:t>
            </w:r>
            <w:r w:rsidR="00333574" w:rsidRPr="006E1C25">
              <w:rPr>
                <w:rFonts w:ascii="Arial" w:hAnsi="Arial" w:cs="Arial"/>
                <w:sz w:val="24"/>
                <w:szCs w:val="24"/>
                <w:highlight w:val="yellow"/>
                <w:lang w:val="uk-UA"/>
              </w:rPr>
              <w:t xml:space="preserve">м. Київ, </w:t>
            </w:r>
            <w:r w:rsidR="003E5C33" w:rsidRPr="006E1C25">
              <w:rPr>
                <w:rFonts w:ascii="Arial" w:hAnsi="Arial" w:cs="Arial"/>
                <w:sz w:val="24"/>
                <w:szCs w:val="24"/>
                <w:highlight w:val="yellow"/>
                <w:lang w:val="uk-UA"/>
              </w:rPr>
              <w:t>пр</w:t>
            </w:r>
            <w:r w:rsidR="00333574" w:rsidRPr="006E1C25">
              <w:rPr>
                <w:rFonts w:ascii="Arial" w:hAnsi="Arial" w:cs="Arial"/>
                <w:sz w:val="24"/>
                <w:szCs w:val="24"/>
                <w:highlight w:val="yellow"/>
                <w:lang w:val="uk-UA"/>
              </w:rPr>
              <w:t xml:space="preserve">. </w:t>
            </w:r>
            <w:r w:rsidR="003E5C33" w:rsidRPr="006E1C25">
              <w:rPr>
                <w:rFonts w:ascii="Arial" w:hAnsi="Arial" w:cs="Arial"/>
                <w:sz w:val="24"/>
                <w:szCs w:val="24"/>
                <w:highlight w:val="yellow"/>
                <w:lang w:val="uk-UA"/>
              </w:rPr>
              <w:t>Маяковського</w:t>
            </w:r>
            <w:r w:rsidR="00333574" w:rsidRPr="006E1C25">
              <w:rPr>
                <w:rFonts w:ascii="Arial" w:hAnsi="Arial" w:cs="Arial"/>
                <w:sz w:val="24"/>
                <w:szCs w:val="24"/>
                <w:highlight w:val="yellow"/>
                <w:lang w:val="uk-UA"/>
              </w:rPr>
              <w:t xml:space="preserve">, </w:t>
            </w:r>
            <w:r w:rsidR="003E5C33" w:rsidRPr="006E1C25">
              <w:rPr>
                <w:rFonts w:ascii="Arial" w:hAnsi="Arial" w:cs="Arial"/>
                <w:sz w:val="24"/>
                <w:szCs w:val="24"/>
                <w:highlight w:val="yellow"/>
                <w:lang w:val="uk-UA"/>
              </w:rPr>
              <w:t>5</w:t>
            </w:r>
            <w:r w:rsidR="00333574" w:rsidRPr="006E1C25">
              <w:rPr>
                <w:rFonts w:ascii="Arial" w:hAnsi="Arial" w:cs="Arial"/>
                <w:sz w:val="24"/>
                <w:szCs w:val="24"/>
                <w:highlight w:val="yellow"/>
                <w:lang w:val="uk-UA"/>
              </w:rPr>
              <w:t xml:space="preserve">, кв. </w:t>
            </w:r>
            <w:r w:rsidR="003E5C33" w:rsidRPr="006E1C25">
              <w:rPr>
                <w:rFonts w:ascii="Arial" w:hAnsi="Arial" w:cs="Arial"/>
                <w:sz w:val="24"/>
                <w:szCs w:val="24"/>
                <w:highlight w:val="yellow"/>
                <w:lang w:val="uk-UA"/>
              </w:rPr>
              <w:t>1000</w:t>
            </w:r>
            <w:r w:rsidR="002F1620" w:rsidRPr="006E1C25">
              <w:rPr>
                <w:rFonts w:ascii="Arial" w:hAnsi="Arial" w:cs="Arial"/>
                <w:sz w:val="24"/>
                <w:szCs w:val="24"/>
                <w:highlight w:val="yellow"/>
                <w:lang w:val="uk-UA"/>
              </w:rPr>
              <w:t>,</w:t>
            </w:r>
          </w:p>
          <w:p w:rsidR="001A0159" w:rsidRPr="006E1C25" w:rsidRDefault="001A0159" w:rsidP="00242973">
            <w:pPr>
              <w:spacing w:line="276" w:lineRule="auto"/>
              <w:contextualSpacing/>
              <w:rPr>
                <w:rFonts w:ascii="Arial" w:hAnsi="Arial" w:cs="Arial"/>
                <w:i/>
                <w:sz w:val="24"/>
                <w:szCs w:val="24"/>
                <w:highlight w:val="yellow"/>
                <w:u w:val="single"/>
                <w:lang w:val="uk-UA"/>
              </w:rPr>
            </w:pPr>
            <w:r w:rsidRPr="006E1C25">
              <w:rPr>
                <w:rFonts w:ascii="Arial" w:hAnsi="Arial" w:cs="Arial"/>
                <w:i/>
                <w:sz w:val="24"/>
                <w:szCs w:val="24"/>
                <w:highlight w:val="yellow"/>
                <w:u w:val="single"/>
                <w:lang w:val="uk-UA"/>
              </w:rPr>
              <w:t>місце проживання:</w:t>
            </w:r>
          </w:p>
          <w:p w:rsidR="001A0159" w:rsidRPr="006E1C25" w:rsidRDefault="001A0159" w:rsidP="00242973">
            <w:pPr>
              <w:spacing w:line="276" w:lineRule="auto"/>
              <w:contextualSpacing/>
              <w:rPr>
                <w:rFonts w:ascii="Arial" w:hAnsi="Arial" w:cs="Arial"/>
                <w:sz w:val="24"/>
                <w:szCs w:val="24"/>
                <w:highlight w:val="yellow"/>
                <w:lang w:val="uk-UA"/>
              </w:rPr>
            </w:pPr>
            <w:r w:rsidRPr="006E1C25">
              <w:rPr>
                <w:rFonts w:ascii="Arial" w:hAnsi="Arial" w:cs="Arial"/>
                <w:sz w:val="24"/>
                <w:szCs w:val="24"/>
                <w:highlight w:val="yellow"/>
                <w:lang w:val="uk-UA"/>
              </w:rPr>
              <w:t>Індекс, м. Київ, вул. Петра Петрович, 1, кв. 1,</w:t>
            </w:r>
          </w:p>
          <w:p w:rsidR="00B563ED" w:rsidRPr="00242973" w:rsidRDefault="00B563ED" w:rsidP="00242973">
            <w:pPr>
              <w:spacing w:line="276" w:lineRule="auto"/>
              <w:contextualSpacing/>
              <w:rPr>
                <w:rFonts w:ascii="Arial" w:hAnsi="Arial" w:cs="Arial"/>
                <w:sz w:val="24"/>
                <w:szCs w:val="24"/>
                <w:u w:val="single"/>
                <w:lang w:val="uk-UA"/>
              </w:rPr>
            </w:pPr>
            <w:r w:rsidRPr="006E1C25">
              <w:rPr>
                <w:rFonts w:ascii="Arial" w:hAnsi="Arial" w:cs="Arial"/>
                <w:sz w:val="24"/>
                <w:szCs w:val="24"/>
                <w:highlight w:val="yellow"/>
                <w:u w:val="single"/>
                <w:lang w:val="uk-UA"/>
              </w:rPr>
              <w:t xml:space="preserve">моб. тел.: </w:t>
            </w:r>
            <w:r w:rsidR="001A0159" w:rsidRPr="006E1C25">
              <w:rPr>
                <w:rFonts w:ascii="Arial" w:hAnsi="Arial" w:cs="Arial"/>
                <w:sz w:val="24"/>
                <w:szCs w:val="24"/>
                <w:highlight w:val="yellow"/>
                <w:u w:val="single"/>
                <w:lang w:val="uk-UA"/>
              </w:rPr>
              <w:t>(</w:t>
            </w:r>
            <w:r w:rsidRPr="006E1C25">
              <w:rPr>
                <w:rFonts w:ascii="Arial" w:hAnsi="Arial" w:cs="Arial"/>
                <w:sz w:val="24"/>
                <w:szCs w:val="24"/>
                <w:highlight w:val="yellow"/>
                <w:u w:val="single"/>
                <w:lang w:val="uk-UA"/>
              </w:rPr>
              <w:t>0</w:t>
            </w:r>
            <w:r w:rsidR="001A0159" w:rsidRPr="006E1C25">
              <w:rPr>
                <w:rFonts w:ascii="Arial" w:hAnsi="Arial" w:cs="Arial"/>
                <w:sz w:val="24"/>
                <w:szCs w:val="24"/>
                <w:highlight w:val="yellow"/>
                <w:u w:val="single"/>
                <w:lang w:val="uk-UA"/>
              </w:rPr>
              <w:t>50) 555</w:t>
            </w:r>
            <w:r w:rsidR="00177FAA" w:rsidRPr="006E1C25">
              <w:rPr>
                <w:rFonts w:ascii="Arial" w:hAnsi="Arial" w:cs="Arial"/>
                <w:sz w:val="24"/>
                <w:szCs w:val="24"/>
                <w:highlight w:val="yellow"/>
                <w:u w:val="single"/>
                <w:lang w:val="uk-UA"/>
              </w:rPr>
              <w:t>-</w:t>
            </w:r>
            <w:r w:rsidR="001A0159" w:rsidRPr="006E1C25">
              <w:rPr>
                <w:rFonts w:ascii="Arial" w:hAnsi="Arial" w:cs="Arial"/>
                <w:sz w:val="24"/>
                <w:szCs w:val="24"/>
                <w:highlight w:val="yellow"/>
                <w:u w:val="single"/>
                <w:lang w:val="uk-UA"/>
              </w:rPr>
              <w:t>55</w:t>
            </w:r>
            <w:r w:rsidRPr="006E1C25">
              <w:rPr>
                <w:rFonts w:ascii="Arial" w:hAnsi="Arial" w:cs="Arial"/>
                <w:sz w:val="24"/>
                <w:szCs w:val="24"/>
                <w:highlight w:val="yellow"/>
                <w:u w:val="single"/>
                <w:lang w:val="uk-UA"/>
              </w:rPr>
              <w:t>-</w:t>
            </w:r>
            <w:r w:rsidR="001A0159" w:rsidRPr="006E1C25">
              <w:rPr>
                <w:rFonts w:ascii="Arial" w:hAnsi="Arial" w:cs="Arial"/>
                <w:sz w:val="24"/>
                <w:szCs w:val="24"/>
                <w:highlight w:val="yellow"/>
                <w:u w:val="single"/>
                <w:lang w:val="uk-UA"/>
              </w:rPr>
              <w:t>55</w:t>
            </w:r>
          </w:p>
          <w:p w:rsidR="009F7EB1" w:rsidRPr="00242973" w:rsidRDefault="009F7EB1" w:rsidP="00242973">
            <w:pPr>
              <w:spacing w:line="276" w:lineRule="auto"/>
              <w:contextualSpacing/>
              <w:rPr>
                <w:rFonts w:ascii="Arial" w:hAnsi="Arial" w:cs="Arial"/>
                <w:sz w:val="24"/>
                <w:szCs w:val="24"/>
                <w:lang w:val="uk-UA"/>
              </w:rPr>
            </w:pPr>
          </w:p>
        </w:tc>
      </w:tr>
      <w:tr w:rsidR="00D560EF" w:rsidRPr="00242973" w:rsidTr="008344FA">
        <w:trPr>
          <w:trHeight w:val="904"/>
        </w:trPr>
        <w:tc>
          <w:tcPr>
            <w:tcW w:w="3369" w:type="dxa"/>
            <w:shd w:val="clear" w:color="auto" w:fill="FFFFFF" w:themeFill="background1"/>
          </w:tcPr>
          <w:p w:rsidR="00E3050B" w:rsidRPr="00242973" w:rsidRDefault="00E3050B" w:rsidP="00242973">
            <w:pPr>
              <w:spacing w:line="276" w:lineRule="auto"/>
              <w:contextualSpacing/>
              <w:jc w:val="right"/>
              <w:rPr>
                <w:rFonts w:ascii="Arial" w:hAnsi="Arial" w:cs="Arial"/>
                <w:b/>
                <w:sz w:val="24"/>
                <w:szCs w:val="24"/>
                <w:lang w:val="uk-UA"/>
              </w:rPr>
            </w:pPr>
            <w:r w:rsidRPr="00242973">
              <w:rPr>
                <w:rFonts w:ascii="Arial" w:hAnsi="Arial" w:cs="Arial"/>
                <w:b/>
                <w:sz w:val="24"/>
                <w:szCs w:val="24"/>
                <w:lang w:val="uk-UA"/>
              </w:rPr>
              <w:t>Відповідач:</w:t>
            </w:r>
          </w:p>
          <w:p w:rsidR="00E3050B" w:rsidRPr="00242973" w:rsidRDefault="00E3050B" w:rsidP="00242973">
            <w:pPr>
              <w:spacing w:line="276" w:lineRule="auto"/>
              <w:contextualSpacing/>
              <w:jc w:val="right"/>
              <w:rPr>
                <w:rFonts w:ascii="Arial" w:hAnsi="Arial" w:cs="Arial"/>
                <w:color w:val="FF0000"/>
                <w:sz w:val="24"/>
                <w:szCs w:val="24"/>
                <w:lang w:val="uk-UA"/>
              </w:rPr>
            </w:pPr>
          </w:p>
        </w:tc>
        <w:tc>
          <w:tcPr>
            <w:tcW w:w="6095" w:type="dxa"/>
            <w:shd w:val="clear" w:color="auto" w:fill="FFFFFF" w:themeFill="background1"/>
          </w:tcPr>
          <w:p w:rsidR="00B563ED" w:rsidRPr="006E1C25" w:rsidRDefault="002D00BF" w:rsidP="00242973">
            <w:pPr>
              <w:spacing w:line="276" w:lineRule="auto"/>
              <w:contextualSpacing/>
              <w:rPr>
                <w:rFonts w:ascii="Arial" w:hAnsi="Arial" w:cs="Arial"/>
                <w:b/>
                <w:sz w:val="24"/>
                <w:szCs w:val="24"/>
                <w:highlight w:val="yellow"/>
                <w:lang w:val="uk-UA"/>
              </w:rPr>
            </w:pPr>
            <w:proofErr w:type="spellStart"/>
            <w:r w:rsidRPr="006E1C25">
              <w:rPr>
                <w:rFonts w:ascii="Arial" w:hAnsi="Arial" w:cs="Arial"/>
                <w:b/>
                <w:sz w:val="24"/>
                <w:szCs w:val="24"/>
                <w:highlight w:val="yellow"/>
                <w:lang w:val="uk-UA"/>
              </w:rPr>
              <w:t>Брендон</w:t>
            </w:r>
            <w:proofErr w:type="spellEnd"/>
            <w:r w:rsidRPr="006E1C25">
              <w:rPr>
                <w:rFonts w:ascii="Arial" w:hAnsi="Arial" w:cs="Arial"/>
                <w:b/>
                <w:sz w:val="24"/>
                <w:szCs w:val="24"/>
                <w:highlight w:val="yellow"/>
                <w:lang w:val="uk-UA"/>
              </w:rPr>
              <w:t xml:space="preserve"> Купер</w:t>
            </w:r>
          </w:p>
          <w:p w:rsidR="002D00BF" w:rsidRPr="006E1C25" w:rsidRDefault="002D00BF" w:rsidP="00242973">
            <w:pPr>
              <w:spacing w:line="276" w:lineRule="auto"/>
              <w:contextualSpacing/>
              <w:rPr>
                <w:rFonts w:ascii="Arial" w:hAnsi="Arial" w:cs="Arial"/>
                <w:b/>
                <w:sz w:val="24"/>
                <w:szCs w:val="24"/>
                <w:highlight w:val="yellow"/>
                <w:lang w:val="uk-UA"/>
              </w:rPr>
            </w:pPr>
            <w:r w:rsidRPr="006E1C25">
              <w:rPr>
                <w:rFonts w:ascii="Arial" w:hAnsi="Arial" w:cs="Arial"/>
                <w:b/>
                <w:sz w:val="24"/>
                <w:szCs w:val="24"/>
                <w:highlight w:val="yellow"/>
                <w:lang w:val="uk-UA"/>
              </w:rPr>
              <w:t>громадянин США</w:t>
            </w:r>
          </w:p>
          <w:p w:rsidR="001A0159" w:rsidRPr="006E1C25" w:rsidRDefault="002D00BF" w:rsidP="00242973">
            <w:pPr>
              <w:spacing w:line="276" w:lineRule="auto"/>
              <w:contextualSpacing/>
              <w:rPr>
                <w:rFonts w:ascii="Arial" w:hAnsi="Arial" w:cs="Arial"/>
                <w:i/>
                <w:sz w:val="24"/>
                <w:szCs w:val="24"/>
                <w:highlight w:val="yellow"/>
                <w:u w:val="single"/>
                <w:lang w:val="uk-UA"/>
              </w:rPr>
            </w:pPr>
            <w:r w:rsidRPr="006E1C25">
              <w:rPr>
                <w:rFonts w:ascii="Arial" w:hAnsi="Arial" w:cs="Arial"/>
                <w:i/>
                <w:sz w:val="24"/>
                <w:szCs w:val="24"/>
                <w:highlight w:val="yellow"/>
                <w:u w:val="single"/>
                <w:lang w:val="uk-UA"/>
              </w:rPr>
              <w:t xml:space="preserve">тимчасове </w:t>
            </w:r>
            <w:r w:rsidR="001A0159" w:rsidRPr="006E1C25">
              <w:rPr>
                <w:rFonts w:ascii="Arial" w:hAnsi="Arial" w:cs="Arial"/>
                <w:i/>
                <w:sz w:val="24"/>
                <w:szCs w:val="24"/>
                <w:highlight w:val="yellow"/>
                <w:u w:val="single"/>
                <w:lang w:val="uk-UA"/>
              </w:rPr>
              <w:t>місце реєстрації</w:t>
            </w:r>
            <w:r w:rsidRPr="006E1C25">
              <w:rPr>
                <w:rFonts w:ascii="Arial" w:hAnsi="Arial" w:cs="Arial"/>
                <w:i/>
                <w:sz w:val="24"/>
                <w:szCs w:val="24"/>
                <w:highlight w:val="yellow"/>
                <w:u w:val="single"/>
                <w:lang w:val="uk-UA"/>
              </w:rPr>
              <w:t xml:space="preserve"> в Україні</w:t>
            </w:r>
            <w:r w:rsidR="001A0159" w:rsidRPr="006E1C25">
              <w:rPr>
                <w:rFonts w:ascii="Arial" w:hAnsi="Arial" w:cs="Arial"/>
                <w:i/>
                <w:sz w:val="24"/>
                <w:szCs w:val="24"/>
                <w:highlight w:val="yellow"/>
                <w:u w:val="single"/>
                <w:lang w:val="uk-UA"/>
              </w:rPr>
              <w:t>:</w:t>
            </w:r>
          </w:p>
          <w:p w:rsidR="001A0159" w:rsidRPr="006E1C25" w:rsidRDefault="002D00BF" w:rsidP="00242973">
            <w:pPr>
              <w:spacing w:line="276" w:lineRule="auto"/>
              <w:contextualSpacing/>
              <w:rPr>
                <w:rFonts w:ascii="Arial" w:hAnsi="Arial" w:cs="Arial"/>
                <w:sz w:val="24"/>
                <w:szCs w:val="24"/>
                <w:highlight w:val="yellow"/>
                <w:lang w:val="uk-UA"/>
              </w:rPr>
            </w:pPr>
            <w:r w:rsidRPr="006E1C25">
              <w:rPr>
                <w:rFonts w:ascii="Arial" w:hAnsi="Arial" w:cs="Arial"/>
                <w:sz w:val="24"/>
                <w:szCs w:val="24"/>
                <w:highlight w:val="yellow"/>
                <w:lang w:val="uk-UA"/>
              </w:rPr>
              <w:t xml:space="preserve">Індекс, </w:t>
            </w:r>
            <w:r w:rsidR="003E5C33" w:rsidRPr="006E1C25">
              <w:rPr>
                <w:rFonts w:ascii="Arial" w:hAnsi="Arial" w:cs="Arial"/>
                <w:sz w:val="24"/>
                <w:szCs w:val="24"/>
                <w:highlight w:val="yellow"/>
                <w:lang w:val="uk-UA"/>
              </w:rPr>
              <w:t>м. Київ, пр. Маяковського, 5, кв. 1000</w:t>
            </w:r>
            <w:r w:rsidR="001A0159" w:rsidRPr="006E1C25">
              <w:rPr>
                <w:rFonts w:ascii="Arial" w:hAnsi="Arial" w:cs="Arial"/>
                <w:sz w:val="24"/>
                <w:szCs w:val="24"/>
                <w:highlight w:val="yellow"/>
                <w:lang w:val="uk-UA"/>
              </w:rPr>
              <w:t>,</w:t>
            </w:r>
          </w:p>
          <w:p w:rsidR="00B563ED" w:rsidRPr="00242973" w:rsidRDefault="002F1620" w:rsidP="00242973">
            <w:pPr>
              <w:spacing w:line="276" w:lineRule="auto"/>
              <w:contextualSpacing/>
              <w:rPr>
                <w:rFonts w:ascii="Arial" w:hAnsi="Arial" w:cs="Arial"/>
                <w:sz w:val="24"/>
                <w:szCs w:val="24"/>
                <w:u w:val="single"/>
                <w:lang w:val="uk-UA"/>
              </w:rPr>
            </w:pPr>
            <w:r w:rsidRPr="006E1C25">
              <w:rPr>
                <w:rFonts w:ascii="Arial" w:hAnsi="Arial" w:cs="Arial"/>
                <w:sz w:val="24"/>
                <w:szCs w:val="24"/>
                <w:highlight w:val="yellow"/>
                <w:u w:val="single"/>
                <w:lang w:val="uk-UA"/>
              </w:rPr>
              <w:t>моб. тел.: 0</w:t>
            </w:r>
            <w:r w:rsidR="0038006C" w:rsidRPr="006E1C25">
              <w:rPr>
                <w:rFonts w:ascii="Arial" w:hAnsi="Arial" w:cs="Arial"/>
                <w:sz w:val="24"/>
                <w:szCs w:val="24"/>
                <w:highlight w:val="yellow"/>
                <w:u w:val="single"/>
                <w:lang w:val="uk-UA"/>
              </w:rPr>
              <w:t>67</w:t>
            </w:r>
            <w:r w:rsidRPr="006E1C25">
              <w:rPr>
                <w:rFonts w:ascii="Arial" w:hAnsi="Arial" w:cs="Arial"/>
                <w:sz w:val="24"/>
                <w:szCs w:val="24"/>
                <w:highlight w:val="yellow"/>
                <w:u w:val="single"/>
                <w:lang w:val="uk-UA"/>
              </w:rPr>
              <w:t>-</w:t>
            </w:r>
            <w:r w:rsidR="001A0159" w:rsidRPr="006E1C25">
              <w:rPr>
                <w:rFonts w:ascii="Arial" w:hAnsi="Arial" w:cs="Arial"/>
                <w:sz w:val="24"/>
                <w:szCs w:val="24"/>
                <w:highlight w:val="yellow"/>
                <w:u w:val="single"/>
                <w:lang w:val="uk-UA"/>
              </w:rPr>
              <w:t>777</w:t>
            </w:r>
            <w:r w:rsidRPr="006E1C25">
              <w:rPr>
                <w:rFonts w:ascii="Arial" w:hAnsi="Arial" w:cs="Arial"/>
                <w:sz w:val="24"/>
                <w:szCs w:val="24"/>
                <w:highlight w:val="yellow"/>
                <w:u w:val="single"/>
                <w:lang w:val="uk-UA"/>
              </w:rPr>
              <w:t>-</w:t>
            </w:r>
            <w:r w:rsidR="001A0159" w:rsidRPr="006E1C25">
              <w:rPr>
                <w:rFonts w:ascii="Arial" w:hAnsi="Arial" w:cs="Arial"/>
                <w:sz w:val="24"/>
                <w:szCs w:val="24"/>
                <w:highlight w:val="yellow"/>
                <w:u w:val="single"/>
                <w:lang w:val="uk-UA"/>
              </w:rPr>
              <w:t>77</w:t>
            </w:r>
            <w:r w:rsidRPr="006E1C25">
              <w:rPr>
                <w:rFonts w:ascii="Arial" w:hAnsi="Arial" w:cs="Arial"/>
                <w:sz w:val="24"/>
                <w:szCs w:val="24"/>
                <w:highlight w:val="yellow"/>
                <w:u w:val="single"/>
                <w:lang w:val="uk-UA"/>
              </w:rPr>
              <w:t>-</w:t>
            </w:r>
            <w:r w:rsidR="0038006C" w:rsidRPr="006E1C25">
              <w:rPr>
                <w:rFonts w:ascii="Arial" w:hAnsi="Arial" w:cs="Arial"/>
                <w:sz w:val="24"/>
                <w:szCs w:val="24"/>
                <w:highlight w:val="yellow"/>
                <w:u w:val="single"/>
                <w:lang w:val="uk-UA"/>
              </w:rPr>
              <w:t>7</w:t>
            </w:r>
            <w:r w:rsidR="001A0159" w:rsidRPr="006E1C25">
              <w:rPr>
                <w:rFonts w:ascii="Arial" w:hAnsi="Arial" w:cs="Arial"/>
                <w:sz w:val="24"/>
                <w:szCs w:val="24"/>
                <w:highlight w:val="yellow"/>
                <w:u w:val="single"/>
                <w:lang w:val="uk-UA"/>
              </w:rPr>
              <w:t>7</w:t>
            </w:r>
          </w:p>
          <w:p w:rsidR="00BE7E8F" w:rsidRPr="00242973" w:rsidRDefault="00BE7E8F" w:rsidP="00242973">
            <w:pPr>
              <w:spacing w:line="276" w:lineRule="auto"/>
              <w:contextualSpacing/>
              <w:rPr>
                <w:rFonts w:ascii="Arial" w:hAnsi="Arial" w:cs="Arial"/>
                <w:color w:val="FF0000"/>
                <w:sz w:val="24"/>
                <w:szCs w:val="24"/>
                <w:lang w:val="uk-UA"/>
              </w:rPr>
            </w:pPr>
          </w:p>
        </w:tc>
      </w:tr>
    </w:tbl>
    <w:p w:rsidR="00B563ED" w:rsidRPr="00242973" w:rsidRDefault="00B563ED" w:rsidP="00242973">
      <w:pPr>
        <w:spacing w:after="0"/>
        <w:contextualSpacing/>
        <w:jc w:val="center"/>
        <w:rPr>
          <w:rFonts w:ascii="Arial" w:hAnsi="Arial" w:cs="Arial"/>
          <w:b/>
          <w:sz w:val="24"/>
          <w:szCs w:val="24"/>
          <w:lang w:val="uk-UA"/>
        </w:rPr>
      </w:pPr>
    </w:p>
    <w:p w:rsidR="00184E33" w:rsidRPr="00242973" w:rsidRDefault="00184E33" w:rsidP="00242973">
      <w:pPr>
        <w:spacing w:after="0"/>
        <w:contextualSpacing/>
        <w:jc w:val="center"/>
        <w:rPr>
          <w:rFonts w:ascii="Arial" w:hAnsi="Arial" w:cs="Arial"/>
          <w:b/>
          <w:sz w:val="24"/>
          <w:szCs w:val="24"/>
          <w:lang w:val="uk-UA"/>
        </w:rPr>
      </w:pPr>
      <w:r w:rsidRPr="00242973">
        <w:rPr>
          <w:rFonts w:ascii="Arial" w:hAnsi="Arial" w:cs="Arial"/>
          <w:b/>
          <w:sz w:val="24"/>
          <w:szCs w:val="24"/>
          <w:lang w:val="uk-UA"/>
        </w:rPr>
        <w:t>ПОЗОВНА ЗАЯВА</w:t>
      </w:r>
    </w:p>
    <w:p w:rsidR="00184E33" w:rsidRPr="00242973" w:rsidRDefault="00184E33" w:rsidP="00242973">
      <w:pPr>
        <w:spacing w:after="0"/>
        <w:contextualSpacing/>
        <w:jc w:val="center"/>
        <w:rPr>
          <w:rFonts w:ascii="Arial" w:hAnsi="Arial" w:cs="Arial"/>
          <w:b/>
          <w:i/>
          <w:sz w:val="24"/>
          <w:szCs w:val="24"/>
          <w:lang w:val="uk-UA"/>
        </w:rPr>
      </w:pPr>
      <w:r w:rsidRPr="00242973">
        <w:rPr>
          <w:rFonts w:ascii="Arial" w:hAnsi="Arial" w:cs="Arial"/>
          <w:b/>
          <w:i/>
          <w:sz w:val="24"/>
          <w:szCs w:val="24"/>
          <w:lang w:val="uk-UA"/>
        </w:rPr>
        <w:t>про розірвання шлюбу</w:t>
      </w:r>
    </w:p>
    <w:p w:rsidR="00184E33" w:rsidRPr="00242973" w:rsidRDefault="00184E33" w:rsidP="00242973">
      <w:pPr>
        <w:spacing w:after="0"/>
        <w:contextualSpacing/>
        <w:jc w:val="center"/>
        <w:rPr>
          <w:rFonts w:ascii="Arial" w:hAnsi="Arial" w:cs="Arial"/>
          <w:b/>
          <w:i/>
          <w:color w:val="FF0000"/>
          <w:sz w:val="24"/>
          <w:szCs w:val="24"/>
          <w:lang w:val="uk-UA"/>
        </w:rPr>
      </w:pPr>
    </w:p>
    <w:p w:rsidR="001A0159" w:rsidRPr="00242973" w:rsidRDefault="00184E33" w:rsidP="00242973">
      <w:pPr>
        <w:contextualSpacing/>
        <w:jc w:val="both"/>
        <w:rPr>
          <w:rFonts w:ascii="Arial" w:hAnsi="Arial" w:cs="Arial"/>
          <w:sz w:val="24"/>
          <w:szCs w:val="24"/>
          <w:lang w:val="uk-UA"/>
        </w:rPr>
      </w:pPr>
      <w:r w:rsidRPr="00242973">
        <w:rPr>
          <w:rFonts w:ascii="Arial" w:hAnsi="Arial" w:cs="Arial"/>
          <w:sz w:val="24"/>
          <w:szCs w:val="24"/>
          <w:lang w:val="uk-UA"/>
        </w:rPr>
        <w:tab/>
      </w:r>
      <w:r w:rsidR="001A0159" w:rsidRPr="00242973">
        <w:rPr>
          <w:rFonts w:ascii="Arial" w:hAnsi="Arial" w:cs="Arial"/>
          <w:b/>
          <w:sz w:val="24"/>
          <w:szCs w:val="24"/>
          <w:lang w:val="uk-UA"/>
        </w:rPr>
        <w:t xml:space="preserve">Я, </w:t>
      </w:r>
      <w:proofErr w:type="spellStart"/>
      <w:r w:rsidR="002D00BF" w:rsidRPr="006E1C25">
        <w:rPr>
          <w:rFonts w:ascii="Arial" w:hAnsi="Arial" w:cs="Arial"/>
          <w:b/>
          <w:sz w:val="24"/>
          <w:szCs w:val="24"/>
          <w:highlight w:val="yellow"/>
          <w:lang w:val="uk-UA"/>
        </w:rPr>
        <w:t>Брендон</w:t>
      </w:r>
      <w:proofErr w:type="spellEnd"/>
      <w:r w:rsidR="001A0159" w:rsidRPr="006E1C25">
        <w:rPr>
          <w:rFonts w:ascii="Arial" w:hAnsi="Arial" w:cs="Arial"/>
          <w:b/>
          <w:sz w:val="24"/>
          <w:szCs w:val="24"/>
          <w:highlight w:val="yellow"/>
          <w:lang w:val="uk-UA"/>
        </w:rPr>
        <w:t xml:space="preserve"> І</w:t>
      </w:r>
      <w:r w:rsidR="002D00BF" w:rsidRPr="006E1C25">
        <w:rPr>
          <w:rFonts w:ascii="Arial" w:hAnsi="Arial" w:cs="Arial"/>
          <w:b/>
          <w:sz w:val="24"/>
          <w:szCs w:val="24"/>
          <w:highlight w:val="yellow"/>
          <w:lang w:val="uk-UA"/>
        </w:rPr>
        <w:t>лона</w:t>
      </w:r>
      <w:r w:rsidR="001A0159" w:rsidRPr="006E1C25">
        <w:rPr>
          <w:rFonts w:ascii="Arial" w:hAnsi="Arial" w:cs="Arial"/>
          <w:b/>
          <w:sz w:val="24"/>
          <w:szCs w:val="24"/>
          <w:highlight w:val="yellow"/>
          <w:lang w:val="uk-UA"/>
        </w:rPr>
        <w:t xml:space="preserve"> Іван</w:t>
      </w:r>
      <w:r w:rsidR="002D00BF" w:rsidRPr="006E1C25">
        <w:rPr>
          <w:rFonts w:ascii="Arial" w:hAnsi="Arial" w:cs="Arial"/>
          <w:b/>
          <w:sz w:val="24"/>
          <w:szCs w:val="24"/>
          <w:highlight w:val="yellow"/>
          <w:lang w:val="uk-UA"/>
        </w:rPr>
        <w:t>івна</w:t>
      </w:r>
      <w:r w:rsidR="001A0159" w:rsidRPr="00242973">
        <w:rPr>
          <w:rFonts w:ascii="Arial" w:hAnsi="Arial" w:cs="Arial"/>
          <w:b/>
          <w:sz w:val="24"/>
          <w:szCs w:val="24"/>
          <w:lang w:val="uk-UA"/>
        </w:rPr>
        <w:t xml:space="preserve"> перебуваю у шлюбі з </w:t>
      </w:r>
      <w:r w:rsidR="002D00BF">
        <w:rPr>
          <w:rFonts w:ascii="Arial" w:hAnsi="Arial" w:cs="Arial"/>
          <w:b/>
          <w:sz w:val="24"/>
          <w:szCs w:val="24"/>
          <w:lang w:val="uk-UA"/>
        </w:rPr>
        <w:t xml:space="preserve">громадянином США </w:t>
      </w:r>
      <w:proofErr w:type="spellStart"/>
      <w:r w:rsidR="002D00BF" w:rsidRPr="006E1C25">
        <w:rPr>
          <w:rFonts w:ascii="Arial" w:hAnsi="Arial" w:cs="Arial"/>
          <w:b/>
          <w:sz w:val="24"/>
          <w:szCs w:val="24"/>
          <w:highlight w:val="yellow"/>
          <w:lang w:val="uk-UA"/>
        </w:rPr>
        <w:t>Брендон</w:t>
      </w:r>
      <w:proofErr w:type="spellEnd"/>
      <w:r w:rsidR="002D00BF" w:rsidRPr="006E1C25">
        <w:rPr>
          <w:rFonts w:ascii="Arial" w:hAnsi="Arial" w:cs="Arial"/>
          <w:b/>
          <w:sz w:val="24"/>
          <w:szCs w:val="24"/>
          <w:highlight w:val="yellow"/>
          <w:lang w:val="uk-UA"/>
        </w:rPr>
        <w:t xml:space="preserve"> Купером</w:t>
      </w:r>
      <w:r w:rsidR="001A0159" w:rsidRPr="00242973">
        <w:rPr>
          <w:rFonts w:ascii="Arial" w:hAnsi="Arial" w:cs="Arial"/>
          <w:b/>
          <w:sz w:val="24"/>
          <w:szCs w:val="24"/>
          <w:lang w:val="uk-UA"/>
        </w:rPr>
        <w:t xml:space="preserve"> </w:t>
      </w:r>
      <w:r w:rsidR="001A0159" w:rsidRPr="00242973">
        <w:rPr>
          <w:rFonts w:ascii="Arial" w:hAnsi="Arial" w:cs="Arial"/>
          <w:sz w:val="24"/>
          <w:szCs w:val="24"/>
          <w:lang w:val="uk-UA"/>
        </w:rPr>
        <w:t>(надалі – Відповідач).</w:t>
      </w:r>
    </w:p>
    <w:p w:rsidR="001A0159" w:rsidRPr="00242973" w:rsidRDefault="001A0159" w:rsidP="00242973">
      <w:pPr>
        <w:ind w:firstLine="709"/>
        <w:contextualSpacing/>
        <w:jc w:val="both"/>
        <w:rPr>
          <w:rFonts w:ascii="Arial" w:hAnsi="Arial" w:cs="Arial"/>
          <w:sz w:val="24"/>
          <w:szCs w:val="24"/>
          <w:lang w:val="uk-UA"/>
        </w:rPr>
      </w:pPr>
      <w:r w:rsidRPr="00242973">
        <w:rPr>
          <w:rFonts w:ascii="Arial" w:hAnsi="Arial" w:cs="Arial"/>
          <w:sz w:val="24"/>
          <w:szCs w:val="24"/>
          <w:lang w:val="uk-UA"/>
        </w:rPr>
        <w:t>Викладене підтверджується свідоцтвом про шлюб, з якого вбачається, що наш шлюб зареєстрований в законному порядку 05.05.2005 року Відділом державної реєстрації актів цивільного стану Печерського районного управління юстиції у м. Києві за актовим записом № 5555.</w:t>
      </w:r>
    </w:p>
    <w:p w:rsidR="001A0159" w:rsidRPr="00242973" w:rsidRDefault="001A0159" w:rsidP="00242973">
      <w:pPr>
        <w:ind w:firstLine="709"/>
        <w:contextualSpacing/>
        <w:jc w:val="both"/>
        <w:rPr>
          <w:rFonts w:ascii="Arial" w:hAnsi="Arial" w:cs="Arial"/>
          <w:sz w:val="24"/>
          <w:szCs w:val="24"/>
          <w:lang w:val="uk-UA"/>
        </w:rPr>
      </w:pPr>
      <w:r w:rsidRPr="00242973">
        <w:rPr>
          <w:rFonts w:ascii="Arial" w:hAnsi="Arial" w:cs="Arial"/>
          <w:sz w:val="24"/>
          <w:szCs w:val="24"/>
          <w:lang w:val="uk-UA"/>
        </w:rPr>
        <w:t>Від даного шлюбу у нас наро</w:t>
      </w:r>
      <w:r w:rsidR="00D96D6D" w:rsidRPr="00242973">
        <w:rPr>
          <w:rFonts w:ascii="Arial" w:hAnsi="Arial" w:cs="Arial"/>
          <w:sz w:val="24"/>
          <w:szCs w:val="24"/>
          <w:lang w:val="uk-UA"/>
        </w:rPr>
        <w:t xml:space="preserve">дилася спільна дитина: </w:t>
      </w:r>
      <w:proofErr w:type="spellStart"/>
      <w:r w:rsidR="002D00BF">
        <w:rPr>
          <w:rFonts w:ascii="Arial" w:hAnsi="Arial" w:cs="Arial"/>
          <w:sz w:val="24"/>
          <w:szCs w:val="24"/>
          <w:lang w:val="uk-UA"/>
        </w:rPr>
        <w:t>Брендон</w:t>
      </w:r>
      <w:proofErr w:type="spellEnd"/>
      <w:r w:rsidR="002D00BF" w:rsidRPr="002D00BF">
        <w:rPr>
          <w:rFonts w:ascii="Arial" w:hAnsi="Arial" w:cs="Arial"/>
          <w:sz w:val="24"/>
          <w:szCs w:val="24"/>
          <w:lang w:val="uk-UA"/>
        </w:rPr>
        <w:t xml:space="preserve"> </w:t>
      </w:r>
      <w:r w:rsidR="002D00BF">
        <w:rPr>
          <w:rFonts w:ascii="Arial" w:hAnsi="Arial" w:cs="Arial"/>
          <w:sz w:val="24"/>
          <w:szCs w:val="24"/>
          <w:lang w:val="uk-UA"/>
        </w:rPr>
        <w:t>Іван</w:t>
      </w:r>
      <w:r w:rsidR="00D96D6D" w:rsidRPr="00242973">
        <w:rPr>
          <w:rFonts w:ascii="Arial" w:hAnsi="Arial" w:cs="Arial"/>
          <w:sz w:val="24"/>
          <w:szCs w:val="24"/>
          <w:lang w:val="uk-UA"/>
        </w:rPr>
        <w:t>, 23.10.2012 року народження</w:t>
      </w:r>
      <w:r w:rsidR="002D00BF">
        <w:rPr>
          <w:rFonts w:ascii="Arial" w:hAnsi="Arial" w:cs="Arial"/>
          <w:sz w:val="24"/>
          <w:szCs w:val="24"/>
          <w:lang w:val="uk-UA"/>
        </w:rPr>
        <w:t>, який проживає разом зі мною</w:t>
      </w:r>
      <w:r w:rsidRPr="00242973">
        <w:rPr>
          <w:rFonts w:ascii="Arial" w:hAnsi="Arial" w:cs="Arial"/>
          <w:sz w:val="24"/>
          <w:szCs w:val="24"/>
          <w:lang w:val="uk-UA"/>
        </w:rPr>
        <w:t>.</w:t>
      </w:r>
    </w:p>
    <w:p w:rsidR="002C6391" w:rsidRPr="00242973" w:rsidRDefault="002C6391" w:rsidP="00242973">
      <w:pPr>
        <w:ind w:firstLine="709"/>
        <w:contextualSpacing/>
        <w:jc w:val="both"/>
        <w:rPr>
          <w:rFonts w:ascii="Arial" w:hAnsi="Arial" w:cs="Arial"/>
          <w:sz w:val="24"/>
          <w:szCs w:val="24"/>
          <w:lang w:val="uk-UA"/>
        </w:rPr>
      </w:pPr>
      <w:r w:rsidRPr="00242973">
        <w:rPr>
          <w:rFonts w:ascii="Arial" w:hAnsi="Arial" w:cs="Arial"/>
          <w:b/>
          <w:sz w:val="24"/>
          <w:szCs w:val="24"/>
          <w:lang w:val="uk-UA"/>
        </w:rPr>
        <w:t>С</w:t>
      </w:r>
      <w:r w:rsidR="001A0159" w:rsidRPr="00242973">
        <w:rPr>
          <w:rFonts w:ascii="Arial" w:hAnsi="Arial" w:cs="Arial"/>
          <w:b/>
          <w:sz w:val="24"/>
          <w:szCs w:val="24"/>
          <w:lang w:val="uk-UA"/>
        </w:rPr>
        <w:t>імейне життя</w:t>
      </w:r>
      <w:r w:rsidRPr="00242973">
        <w:rPr>
          <w:rFonts w:ascii="Arial" w:hAnsi="Arial" w:cs="Arial"/>
          <w:b/>
          <w:sz w:val="24"/>
          <w:szCs w:val="24"/>
          <w:lang w:val="uk-UA"/>
        </w:rPr>
        <w:t xml:space="preserve"> між нами з Відповідачем не склалось, нас </w:t>
      </w:r>
      <w:r w:rsidR="001A0159" w:rsidRPr="00242973">
        <w:rPr>
          <w:rFonts w:ascii="Arial" w:hAnsi="Arial" w:cs="Arial"/>
          <w:sz w:val="24"/>
          <w:szCs w:val="24"/>
          <w:lang w:val="uk-UA"/>
        </w:rPr>
        <w:t>нічого вже не пов’язує</w:t>
      </w:r>
      <w:r w:rsidRPr="00242973">
        <w:rPr>
          <w:rFonts w:ascii="Arial" w:hAnsi="Arial" w:cs="Arial"/>
          <w:sz w:val="24"/>
          <w:szCs w:val="24"/>
          <w:lang w:val="uk-UA"/>
        </w:rPr>
        <w:t>,</w:t>
      </w:r>
      <w:r w:rsidR="001A0159" w:rsidRPr="00242973">
        <w:rPr>
          <w:rFonts w:ascii="Arial" w:hAnsi="Arial" w:cs="Arial"/>
          <w:sz w:val="24"/>
          <w:szCs w:val="24"/>
          <w:lang w:val="uk-UA"/>
        </w:rPr>
        <w:t xml:space="preserve"> </w:t>
      </w:r>
      <w:r w:rsidRPr="00242973">
        <w:rPr>
          <w:rFonts w:ascii="Arial" w:hAnsi="Arial" w:cs="Arial"/>
          <w:sz w:val="24"/>
          <w:szCs w:val="24"/>
          <w:lang w:val="uk-UA"/>
        </w:rPr>
        <w:t>м</w:t>
      </w:r>
      <w:r w:rsidR="001A0159" w:rsidRPr="00242973">
        <w:rPr>
          <w:rFonts w:ascii="Arial" w:hAnsi="Arial" w:cs="Arial"/>
          <w:sz w:val="24"/>
          <w:szCs w:val="24"/>
          <w:lang w:val="uk-UA"/>
        </w:rPr>
        <w:t>и не ведемо спільного господарства</w:t>
      </w:r>
      <w:r w:rsidRPr="00242973">
        <w:rPr>
          <w:rFonts w:ascii="Arial" w:hAnsi="Arial" w:cs="Arial"/>
          <w:sz w:val="24"/>
          <w:szCs w:val="24"/>
          <w:lang w:val="uk-UA"/>
        </w:rPr>
        <w:t>.</w:t>
      </w:r>
    </w:p>
    <w:p w:rsidR="001A0159" w:rsidRPr="00242973" w:rsidRDefault="002C6391" w:rsidP="00242973">
      <w:pPr>
        <w:ind w:firstLine="709"/>
        <w:contextualSpacing/>
        <w:jc w:val="both"/>
        <w:rPr>
          <w:rFonts w:ascii="Arial" w:hAnsi="Arial" w:cs="Arial"/>
          <w:sz w:val="24"/>
          <w:szCs w:val="24"/>
          <w:lang w:val="uk-UA"/>
        </w:rPr>
      </w:pPr>
      <w:r w:rsidRPr="00242973">
        <w:rPr>
          <w:rFonts w:ascii="Arial" w:hAnsi="Arial" w:cs="Arial"/>
          <w:sz w:val="24"/>
          <w:szCs w:val="24"/>
          <w:lang w:val="uk-UA"/>
        </w:rPr>
        <w:t>З 15.09.2014 року ми з Відповідачем</w:t>
      </w:r>
      <w:r w:rsidR="001A0159" w:rsidRPr="00242973">
        <w:rPr>
          <w:rFonts w:ascii="Arial" w:hAnsi="Arial" w:cs="Arial"/>
          <w:sz w:val="24"/>
          <w:szCs w:val="24"/>
          <w:lang w:val="uk-UA"/>
        </w:rPr>
        <w:t xml:space="preserve"> проживаємо окремо</w:t>
      </w:r>
      <w:r w:rsidRPr="00242973">
        <w:rPr>
          <w:rFonts w:ascii="Arial" w:hAnsi="Arial" w:cs="Arial"/>
          <w:sz w:val="24"/>
          <w:szCs w:val="24"/>
          <w:lang w:val="uk-UA"/>
        </w:rPr>
        <w:t>, через що, ш</w:t>
      </w:r>
      <w:r w:rsidR="001A0159" w:rsidRPr="00242973">
        <w:rPr>
          <w:rFonts w:ascii="Arial" w:hAnsi="Arial" w:cs="Arial"/>
          <w:sz w:val="24"/>
          <w:szCs w:val="24"/>
          <w:lang w:val="uk-UA"/>
        </w:rPr>
        <w:t>любно-сімей</w:t>
      </w:r>
      <w:r w:rsidRPr="00242973">
        <w:rPr>
          <w:rFonts w:ascii="Arial" w:hAnsi="Arial" w:cs="Arial"/>
          <w:sz w:val="24"/>
          <w:szCs w:val="24"/>
          <w:lang w:val="uk-UA"/>
        </w:rPr>
        <w:t>ні відносини між нами припинені</w:t>
      </w:r>
      <w:r w:rsidR="001A0159" w:rsidRPr="00242973">
        <w:rPr>
          <w:rFonts w:ascii="Arial" w:hAnsi="Arial" w:cs="Arial"/>
          <w:sz w:val="24"/>
          <w:szCs w:val="24"/>
          <w:lang w:val="uk-UA"/>
        </w:rPr>
        <w:t>.</w:t>
      </w:r>
    </w:p>
    <w:p w:rsidR="00242973" w:rsidRPr="00242973" w:rsidRDefault="001A0159" w:rsidP="00242973">
      <w:pPr>
        <w:ind w:firstLine="708"/>
        <w:contextualSpacing/>
        <w:jc w:val="both"/>
        <w:rPr>
          <w:rFonts w:ascii="Arial" w:hAnsi="Arial" w:cs="Arial"/>
          <w:sz w:val="24"/>
          <w:szCs w:val="24"/>
          <w:lang w:val="uk-UA"/>
        </w:rPr>
      </w:pPr>
      <w:r w:rsidRPr="00242973">
        <w:rPr>
          <w:rFonts w:ascii="Arial" w:hAnsi="Arial" w:cs="Arial"/>
          <w:sz w:val="24"/>
          <w:szCs w:val="24"/>
          <w:lang w:val="uk-UA"/>
        </w:rPr>
        <w:t>Причиною розірвання шлюбу є те, що</w:t>
      </w:r>
      <w:r w:rsidR="009D079F" w:rsidRPr="00242973">
        <w:rPr>
          <w:rFonts w:ascii="Arial" w:hAnsi="Arial" w:cs="Arial"/>
          <w:sz w:val="24"/>
          <w:szCs w:val="24"/>
          <w:lang w:val="uk-UA"/>
        </w:rPr>
        <w:t xml:space="preserve"> кожен з нас має діаметра</w:t>
      </w:r>
      <w:r w:rsidR="00242973" w:rsidRPr="00242973">
        <w:rPr>
          <w:rFonts w:ascii="Arial" w:hAnsi="Arial" w:cs="Arial"/>
          <w:sz w:val="24"/>
          <w:szCs w:val="24"/>
          <w:lang w:val="uk-UA"/>
        </w:rPr>
        <w:t>льно протилежні погляди на шлюб та</w:t>
      </w:r>
      <w:r w:rsidR="009D079F" w:rsidRPr="00242973">
        <w:rPr>
          <w:rFonts w:ascii="Arial" w:hAnsi="Arial" w:cs="Arial"/>
          <w:sz w:val="24"/>
          <w:szCs w:val="24"/>
          <w:lang w:val="uk-UA"/>
        </w:rPr>
        <w:t xml:space="preserve"> сім’ю. </w:t>
      </w:r>
      <w:r w:rsidR="00242973" w:rsidRPr="00242973">
        <w:rPr>
          <w:rFonts w:ascii="Arial" w:hAnsi="Arial" w:cs="Arial"/>
          <w:sz w:val="24"/>
          <w:szCs w:val="24"/>
          <w:lang w:val="uk-UA"/>
        </w:rPr>
        <w:t>М</w:t>
      </w:r>
      <w:r w:rsidRPr="00242973">
        <w:rPr>
          <w:rFonts w:ascii="Arial" w:hAnsi="Arial" w:cs="Arial"/>
          <w:sz w:val="24"/>
          <w:szCs w:val="24"/>
          <w:lang w:val="uk-UA"/>
        </w:rPr>
        <w:t>и різні люди за характерами</w:t>
      </w:r>
      <w:r w:rsidR="00242973" w:rsidRPr="00242973">
        <w:rPr>
          <w:rFonts w:ascii="Arial" w:hAnsi="Arial" w:cs="Arial"/>
          <w:sz w:val="24"/>
          <w:szCs w:val="24"/>
          <w:lang w:val="uk-UA"/>
        </w:rPr>
        <w:t>.</w:t>
      </w:r>
    </w:p>
    <w:p w:rsidR="001A0159" w:rsidRPr="00242973" w:rsidRDefault="002C6391" w:rsidP="00242973">
      <w:pPr>
        <w:ind w:firstLine="708"/>
        <w:contextualSpacing/>
        <w:jc w:val="both"/>
        <w:rPr>
          <w:rFonts w:ascii="Arial" w:hAnsi="Arial" w:cs="Arial"/>
          <w:b/>
          <w:sz w:val="24"/>
          <w:szCs w:val="24"/>
          <w:lang w:val="uk-UA"/>
        </w:rPr>
      </w:pPr>
      <w:r w:rsidRPr="00242973">
        <w:rPr>
          <w:rFonts w:ascii="Arial" w:hAnsi="Arial" w:cs="Arial"/>
          <w:b/>
          <w:sz w:val="24"/>
          <w:szCs w:val="24"/>
          <w:lang w:val="uk-UA"/>
        </w:rPr>
        <w:t>Збереження сім'ї неможливо і суперечить нашим інтересам</w:t>
      </w:r>
      <w:r w:rsidR="001A0159" w:rsidRPr="00242973">
        <w:rPr>
          <w:rFonts w:ascii="Arial" w:hAnsi="Arial" w:cs="Arial"/>
          <w:b/>
          <w:sz w:val="24"/>
          <w:szCs w:val="24"/>
          <w:lang w:val="uk-UA"/>
        </w:rPr>
        <w:t xml:space="preserve">, </w:t>
      </w:r>
      <w:r w:rsidRPr="00242973">
        <w:rPr>
          <w:rFonts w:ascii="Arial" w:hAnsi="Arial" w:cs="Arial"/>
          <w:b/>
          <w:sz w:val="24"/>
          <w:szCs w:val="24"/>
          <w:lang w:val="uk-UA"/>
        </w:rPr>
        <w:t>а тому</w:t>
      </w:r>
      <w:r w:rsidR="001A0159" w:rsidRPr="00242973">
        <w:rPr>
          <w:rFonts w:ascii="Arial" w:hAnsi="Arial" w:cs="Arial"/>
          <w:b/>
          <w:sz w:val="24"/>
          <w:szCs w:val="24"/>
          <w:lang w:val="uk-UA"/>
        </w:rPr>
        <w:t xml:space="preserve"> примирення між нами неможливо.</w:t>
      </w:r>
    </w:p>
    <w:p w:rsidR="001A0159" w:rsidRPr="00242973" w:rsidRDefault="001A0159" w:rsidP="00242973">
      <w:pPr>
        <w:ind w:firstLine="708"/>
        <w:contextualSpacing/>
        <w:jc w:val="both"/>
        <w:rPr>
          <w:rFonts w:ascii="Arial" w:hAnsi="Arial" w:cs="Arial"/>
          <w:i/>
          <w:sz w:val="24"/>
          <w:szCs w:val="24"/>
          <w:lang w:val="uk-UA"/>
        </w:rPr>
      </w:pPr>
      <w:r w:rsidRPr="00242973">
        <w:rPr>
          <w:rFonts w:ascii="Arial" w:hAnsi="Arial" w:cs="Arial"/>
          <w:sz w:val="24"/>
          <w:szCs w:val="24"/>
          <w:lang w:val="uk-UA"/>
        </w:rPr>
        <w:t xml:space="preserve">Відповідно до ч. 1 ст. 110 Сімейного кодексу України (далі за текстом – СК України), </w:t>
      </w:r>
      <w:r w:rsidRPr="00242973">
        <w:rPr>
          <w:rFonts w:ascii="Arial" w:hAnsi="Arial" w:cs="Arial"/>
          <w:i/>
          <w:sz w:val="24"/>
          <w:szCs w:val="24"/>
          <w:lang w:val="uk-UA"/>
        </w:rPr>
        <w:t>позов про розірвання шлюбу може бути пред'явлений одним із подружжя.</w:t>
      </w:r>
    </w:p>
    <w:p w:rsidR="001A0159" w:rsidRPr="00242973" w:rsidRDefault="001A0159" w:rsidP="00242973">
      <w:pPr>
        <w:ind w:firstLine="708"/>
        <w:contextualSpacing/>
        <w:jc w:val="both"/>
        <w:rPr>
          <w:rFonts w:ascii="Arial" w:hAnsi="Arial" w:cs="Arial"/>
          <w:i/>
          <w:sz w:val="24"/>
          <w:szCs w:val="24"/>
          <w:lang w:val="uk-UA"/>
        </w:rPr>
      </w:pPr>
      <w:r w:rsidRPr="00242973">
        <w:rPr>
          <w:rFonts w:ascii="Arial" w:hAnsi="Arial" w:cs="Arial"/>
          <w:sz w:val="24"/>
          <w:szCs w:val="24"/>
          <w:lang w:val="uk-UA"/>
        </w:rPr>
        <w:t xml:space="preserve">Згідно ч. 2 ст. 112 СК України та Постанови Пленуму Верхового суду України «Про практику застосування судами законодавства при розгляді справ про право на шлюб, розірвання шлюбу, визнання його недійсним та поділ спільного майна подружжя» № 11 від 21 грудня 2007 року, </w:t>
      </w:r>
      <w:r w:rsidRPr="00242973">
        <w:rPr>
          <w:rFonts w:ascii="Arial" w:hAnsi="Arial" w:cs="Arial"/>
          <w:i/>
          <w:sz w:val="24"/>
          <w:szCs w:val="24"/>
          <w:lang w:val="uk-UA"/>
        </w:rPr>
        <w:t>суд постановляє рішення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w:t>
      </w:r>
    </w:p>
    <w:p w:rsidR="001A0159" w:rsidRDefault="00242973" w:rsidP="00242973">
      <w:pPr>
        <w:ind w:firstLine="708"/>
        <w:contextualSpacing/>
        <w:jc w:val="both"/>
        <w:rPr>
          <w:rFonts w:ascii="Arial" w:hAnsi="Arial" w:cs="Arial"/>
          <w:b/>
          <w:sz w:val="24"/>
          <w:szCs w:val="24"/>
          <w:lang w:val="uk-UA"/>
        </w:rPr>
      </w:pPr>
      <w:r w:rsidRPr="00242973">
        <w:rPr>
          <w:rFonts w:ascii="Arial" w:hAnsi="Arial" w:cs="Arial"/>
          <w:b/>
          <w:sz w:val="24"/>
          <w:szCs w:val="24"/>
          <w:lang w:val="uk-UA"/>
        </w:rPr>
        <w:lastRenderedPageBreak/>
        <w:t>Через це</w:t>
      </w:r>
      <w:r w:rsidR="001A0159" w:rsidRPr="00242973">
        <w:rPr>
          <w:rFonts w:ascii="Arial" w:hAnsi="Arial" w:cs="Arial"/>
          <w:b/>
          <w:sz w:val="24"/>
          <w:szCs w:val="24"/>
          <w:lang w:val="uk-UA"/>
        </w:rPr>
        <w:t xml:space="preserve"> </w:t>
      </w:r>
      <w:r w:rsidRPr="00242973">
        <w:rPr>
          <w:rFonts w:ascii="Arial" w:hAnsi="Arial" w:cs="Arial"/>
          <w:b/>
          <w:sz w:val="24"/>
          <w:szCs w:val="24"/>
          <w:lang w:val="uk-UA"/>
        </w:rPr>
        <w:t xml:space="preserve">я </w:t>
      </w:r>
      <w:r>
        <w:rPr>
          <w:rFonts w:ascii="Arial" w:hAnsi="Arial" w:cs="Arial"/>
          <w:b/>
          <w:sz w:val="24"/>
          <w:szCs w:val="24"/>
          <w:lang w:val="uk-UA"/>
        </w:rPr>
        <w:t>вимушен</w:t>
      </w:r>
      <w:r w:rsidR="002D00BF">
        <w:rPr>
          <w:rFonts w:ascii="Arial" w:hAnsi="Arial" w:cs="Arial"/>
          <w:b/>
          <w:sz w:val="24"/>
          <w:szCs w:val="24"/>
          <w:lang w:val="uk-UA"/>
        </w:rPr>
        <w:t>а</w:t>
      </w:r>
      <w:r w:rsidR="001A0159" w:rsidRPr="00242973">
        <w:rPr>
          <w:rFonts w:ascii="Arial" w:hAnsi="Arial" w:cs="Arial"/>
          <w:b/>
          <w:sz w:val="24"/>
          <w:szCs w:val="24"/>
          <w:lang w:val="uk-UA"/>
        </w:rPr>
        <w:t xml:space="preserve"> </w:t>
      </w:r>
      <w:r w:rsidRPr="00242973">
        <w:rPr>
          <w:rFonts w:ascii="Arial" w:hAnsi="Arial" w:cs="Arial"/>
          <w:b/>
          <w:sz w:val="24"/>
          <w:szCs w:val="24"/>
          <w:lang w:val="uk-UA"/>
        </w:rPr>
        <w:t xml:space="preserve">звертатися </w:t>
      </w:r>
      <w:r w:rsidR="001A0159" w:rsidRPr="00242973">
        <w:rPr>
          <w:rFonts w:ascii="Arial" w:hAnsi="Arial" w:cs="Arial"/>
          <w:b/>
          <w:sz w:val="24"/>
          <w:szCs w:val="24"/>
          <w:lang w:val="uk-UA"/>
        </w:rPr>
        <w:t>до суду</w:t>
      </w:r>
      <w:r w:rsidRPr="00242973">
        <w:rPr>
          <w:rFonts w:ascii="Arial" w:hAnsi="Arial" w:cs="Arial"/>
          <w:b/>
          <w:sz w:val="24"/>
          <w:szCs w:val="24"/>
          <w:lang w:val="uk-UA"/>
        </w:rPr>
        <w:t xml:space="preserve"> з позовом про розірвання шлюбу</w:t>
      </w:r>
      <w:r w:rsidR="001A0159" w:rsidRPr="00242973">
        <w:rPr>
          <w:rFonts w:ascii="Arial" w:hAnsi="Arial" w:cs="Arial"/>
          <w:b/>
          <w:sz w:val="24"/>
          <w:szCs w:val="24"/>
          <w:lang w:val="uk-UA"/>
        </w:rPr>
        <w:t>.</w:t>
      </w:r>
    </w:p>
    <w:p w:rsidR="002D00BF" w:rsidRPr="003E5C33" w:rsidRDefault="002D00BF" w:rsidP="00242973">
      <w:pPr>
        <w:ind w:firstLine="708"/>
        <w:contextualSpacing/>
        <w:jc w:val="both"/>
        <w:rPr>
          <w:rFonts w:ascii="Arial" w:hAnsi="Arial" w:cs="Arial"/>
          <w:b/>
          <w:sz w:val="24"/>
          <w:szCs w:val="24"/>
          <w:lang w:val="uk-UA"/>
        </w:rPr>
      </w:pPr>
      <w:r>
        <w:rPr>
          <w:rFonts w:ascii="Arial" w:hAnsi="Arial" w:cs="Arial"/>
          <w:b/>
          <w:sz w:val="24"/>
          <w:szCs w:val="24"/>
          <w:lang w:val="uk-UA"/>
        </w:rPr>
        <w:t xml:space="preserve">З наявної у мене інформації останнє відоме місце реєстрації Відповідача на </w:t>
      </w:r>
      <w:r w:rsidRPr="003E5C33">
        <w:rPr>
          <w:rFonts w:ascii="Arial" w:hAnsi="Arial" w:cs="Arial"/>
          <w:b/>
          <w:sz w:val="24"/>
          <w:szCs w:val="24"/>
          <w:lang w:val="uk-UA"/>
        </w:rPr>
        <w:t>території України це наступна адреса:</w:t>
      </w:r>
      <w:r w:rsidRPr="003E5C33">
        <w:rPr>
          <w:b/>
          <w:lang w:val="uk-UA"/>
        </w:rPr>
        <w:t xml:space="preserve"> </w:t>
      </w:r>
      <w:r w:rsidR="003E5C33" w:rsidRPr="003E5C33">
        <w:rPr>
          <w:rFonts w:ascii="Arial" w:hAnsi="Arial" w:cs="Arial"/>
          <w:b/>
          <w:sz w:val="24"/>
          <w:szCs w:val="24"/>
          <w:lang w:val="uk-UA"/>
        </w:rPr>
        <w:t>м. Київ, пр. Маяковського, 5, кв. 1000</w:t>
      </w:r>
      <w:r w:rsidRPr="003E5C33">
        <w:rPr>
          <w:rFonts w:ascii="Arial" w:hAnsi="Arial" w:cs="Arial"/>
          <w:b/>
          <w:sz w:val="24"/>
          <w:szCs w:val="24"/>
          <w:lang w:val="uk-UA"/>
        </w:rPr>
        <w:t>.</w:t>
      </w:r>
    </w:p>
    <w:p w:rsidR="002D00BF" w:rsidRPr="00242973" w:rsidRDefault="002D00BF" w:rsidP="00242973">
      <w:pPr>
        <w:ind w:firstLine="708"/>
        <w:contextualSpacing/>
        <w:jc w:val="both"/>
        <w:rPr>
          <w:rFonts w:ascii="Arial" w:hAnsi="Arial" w:cs="Arial"/>
          <w:b/>
          <w:sz w:val="24"/>
          <w:szCs w:val="24"/>
          <w:lang w:val="uk-UA"/>
        </w:rPr>
      </w:pPr>
      <w:r>
        <w:rPr>
          <w:rFonts w:ascii="Arial" w:hAnsi="Arial" w:cs="Arial"/>
          <w:b/>
          <w:sz w:val="24"/>
          <w:szCs w:val="24"/>
          <w:lang w:val="uk-UA"/>
        </w:rPr>
        <w:t>Фактичне місце його проживання мені невідоме.</w:t>
      </w:r>
    </w:p>
    <w:p w:rsidR="001A0159" w:rsidRPr="00242973" w:rsidRDefault="001A0159" w:rsidP="00242973">
      <w:pPr>
        <w:ind w:firstLine="708"/>
        <w:contextualSpacing/>
        <w:jc w:val="both"/>
        <w:rPr>
          <w:rFonts w:ascii="Arial" w:hAnsi="Arial" w:cs="Arial"/>
          <w:sz w:val="24"/>
          <w:szCs w:val="24"/>
          <w:lang w:val="uk-UA"/>
        </w:rPr>
      </w:pPr>
      <w:r w:rsidRPr="00242973">
        <w:rPr>
          <w:rFonts w:ascii="Arial" w:hAnsi="Arial" w:cs="Arial"/>
          <w:sz w:val="24"/>
          <w:szCs w:val="24"/>
          <w:lang w:val="uk-UA"/>
        </w:rPr>
        <w:t>На підставі викладеного та керуючись ст. ст. 4, 174, 175 Цивільного процесуального кодексу України та ст. ст. 110, 112 Сімейного Кодексу України,</w:t>
      </w:r>
    </w:p>
    <w:p w:rsidR="001A0159" w:rsidRPr="00242973" w:rsidRDefault="001A0159" w:rsidP="00242973">
      <w:pPr>
        <w:ind w:firstLine="708"/>
        <w:contextualSpacing/>
        <w:jc w:val="center"/>
        <w:rPr>
          <w:rFonts w:ascii="Arial" w:hAnsi="Arial" w:cs="Arial"/>
          <w:b/>
          <w:sz w:val="24"/>
          <w:szCs w:val="24"/>
          <w:lang w:val="uk-UA"/>
        </w:rPr>
      </w:pPr>
    </w:p>
    <w:p w:rsidR="001A0159" w:rsidRPr="00242973" w:rsidRDefault="001A0159" w:rsidP="00242973">
      <w:pPr>
        <w:ind w:firstLine="708"/>
        <w:contextualSpacing/>
        <w:jc w:val="center"/>
        <w:rPr>
          <w:rFonts w:ascii="Arial" w:hAnsi="Arial" w:cs="Arial"/>
          <w:b/>
          <w:sz w:val="24"/>
          <w:szCs w:val="24"/>
          <w:lang w:val="uk-UA"/>
        </w:rPr>
      </w:pPr>
      <w:r w:rsidRPr="00242973">
        <w:rPr>
          <w:rFonts w:ascii="Arial" w:hAnsi="Arial" w:cs="Arial"/>
          <w:b/>
          <w:sz w:val="24"/>
          <w:szCs w:val="24"/>
          <w:lang w:val="uk-UA"/>
        </w:rPr>
        <w:t>ПРОШУ:</w:t>
      </w:r>
    </w:p>
    <w:p w:rsidR="001A0159" w:rsidRPr="00242973" w:rsidRDefault="001A0159" w:rsidP="00242973">
      <w:pPr>
        <w:contextualSpacing/>
        <w:jc w:val="center"/>
        <w:rPr>
          <w:rFonts w:ascii="Arial" w:hAnsi="Arial" w:cs="Arial"/>
          <w:b/>
          <w:sz w:val="24"/>
          <w:szCs w:val="24"/>
          <w:lang w:val="uk-UA"/>
        </w:rPr>
      </w:pPr>
    </w:p>
    <w:p w:rsidR="001A0159" w:rsidRPr="00242973" w:rsidRDefault="001A0159" w:rsidP="00242973">
      <w:pPr>
        <w:numPr>
          <w:ilvl w:val="0"/>
          <w:numId w:val="1"/>
        </w:numPr>
        <w:spacing w:after="0"/>
        <w:jc w:val="both"/>
        <w:rPr>
          <w:rFonts w:ascii="Arial" w:hAnsi="Arial" w:cs="Arial"/>
          <w:sz w:val="24"/>
          <w:szCs w:val="24"/>
          <w:lang w:val="uk-UA"/>
        </w:rPr>
      </w:pPr>
      <w:r w:rsidRPr="00242973">
        <w:rPr>
          <w:rFonts w:ascii="Arial" w:hAnsi="Arial" w:cs="Arial"/>
          <w:sz w:val="24"/>
          <w:szCs w:val="24"/>
          <w:lang w:val="uk-UA"/>
        </w:rPr>
        <w:t>Прийняти позовну заяву до розгляду та відкрити провадження по справі.</w:t>
      </w:r>
    </w:p>
    <w:p w:rsidR="001A0159" w:rsidRPr="00242973" w:rsidRDefault="001A0159" w:rsidP="00242973">
      <w:pPr>
        <w:numPr>
          <w:ilvl w:val="0"/>
          <w:numId w:val="1"/>
        </w:numPr>
        <w:spacing w:after="0"/>
        <w:jc w:val="both"/>
        <w:rPr>
          <w:rFonts w:ascii="Arial" w:hAnsi="Arial" w:cs="Arial"/>
          <w:sz w:val="24"/>
          <w:szCs w:val="24"/>
          <w:lang w:val="uk-UA"/>
        </w:rPr>
      </w:pPr>
      <w:r w:rsidRPr="00242973">
        <w:rPr>
          <w:rFonts w:ascii="Arial" w:hAnsi="Arial" w:cs="Arial"/>
          <w:sz w:val="24"/>
          <w:szCs w:val="24"/>
          <w:lang w:val="uk-UA"/>
        </w:rPr>
        <w:t xml:space="preserve">Шлюб між мною, </w:t>
      </w:r>
      <w:proofErr w:type="spellStart"/>
      <w:r w:rsidR="002D00BF">
        <w:rPr>
          <w:rFonts w:ascii="Arial" w:hAnsi="Arial" w:cs="Arial"/>
          <w:sz w:val="24"/>
          <w:szCs w:val="24"/>
          <w:lang w:val="uk-UA"/>
        </w:rPr>
        <w:t>Брендон</w:t>
      </w:r>
      <w:proofErr w:type="spellEnd"/>
      <w:r w:rsidR="002D00BF">
        <w:rPr>
          <w:rFonts w:ascii="Arial" w:hAnsi="Arial" w:cs="Arial"/>
          <w:sz w:val="24"/>
          <w:szCs w:val="24"/>
          <w:lang w:val="uk-UA"/>
        </w:rPr>
        <w:t xml:space="preserve"> Ілоною Іванівною</w:t>
      </w:r>
      <w:r w:rsidRPr="00242973">
        <w:rPr>
          <w:rFonts w:ascii="Arial" w:hAnsi="Arial" w:cs="Arial"/>
          <w:sz w:val="24"/>
          <w:szCs w:val="24"/>
          <w:lang w:val="uk-UA"/>
        </w:rPr>
        <w:t xml:space="preserve">, та </w:t>
      </w:r>
      <w:r w:rsidR="002D00BF">
        <w:rPr>
          <w:rFonts w:ascii="Arial" w:hAnsi="Arial" w:cs="Arial"/>
          <w:sz w:val="24"/>
          <w:szCs w:val="24"/>
          <w:lang w:val="uk-UA"/>
        </w:rPr>
        <w:t xml:space="preserve">Відповідачем, громадянином США </w:t>
      </w:r>
      <w:proofErr w:type="spellStart"/>
      <w:r w:rsidR="002D00BF">
        <w:rPr>
          <w:rFonts w:ascii="Arial" w:hAnsi="Arial" w:cs="Arial"/>
          <w:sz w:val="24"/>
          <w:szCs w:val="24"/>
          <w:lang w:val="uk-UA"/>
        </w:rPr>
        <w:t>Брендон</w:t>
      </w:r>
      <w:proofErr w:type="spellEnd"/>
      <w:r w:rsidR="002D00BF">
        <w:rPr>
          <w:rFonts w:ascii="Arial" w:hAnsi="Arial" w:cs="Arial"/>
          <w:sz w:val="24"/>
          <w:szCs w:val="24"/>
          <w:lang w:val="uk-UA"/>
        </w:rPr>
        <w:t xml:space="preserve"> Купером</w:t>
      </w:r>
      <w:r w:rsidRPr="00242973">
        <w:rPr>
          <w:rFonts w:ascii="Arial" w:hAnsi="Arial" w:cs="Arial"/>
          <w:sz w:val="24"/>
          <w:szCs w:val="24"/>
          <w:lang w:val="uk-UA"/>
        </w:rPr>
        <w:t xml:space="preserve">, зареєстрований </w:t>
      </w:r>
      <w:r w:rsidR="00242973" w:rsidRPr="00242973">
        <w:rPr>
          <w:rFonts w:ascii="Arial" w:hAnsi="Arial" w:cs="Arial"/>
          <w:sz w:val="24"/>
          <w:szCs w:val="24"/>
          <w:lang w:val="uk-UA"/>
        </w:rPr>
        <w:t xml:space="preserve">в законному порядку 05.05.2005 року Відділом державної реєстрації актів цивільного стану Печерського районного управління юстиції у м. Києві за актовим записом № 5555 </w:t>
      </w:r>
      <w:r w:rsidRPr="00242973">
        <w:rPr>
          <w:rFonts w:ascii="Arial" w:hAnsi="Arial" w:cs="Arial"/>
          <w:sz w:val="24"/>
          <w:szCs w:val="24"/>
          <w:lang w:val="uk-UA"/>
        </w:rPr>
        <w:t>- розірвати.</w:t>
      </w:r>
    </w:p>
    <w:p w:rsidR="001A0159" w:rsidRPr="00242973" w:rsidRDefault="001A0159" w:rsidP="00242973">
      <w:pPr>
        <w:spacing w:after="0"/>
        <w:jc w:val="both"/>
        <w:rPr>
          <w:rFonts w:ascii="Arial" w:hAnsi="Arial" w:cs="Arial"/>
          <w:sz w:val="24"/>
          <w:szCs w:val="24"/>
          <w:lang w:val="uk-UA"/>
        </w:rPr>
      </w:pPr>
    </w:p>
    <w:p w:rsidR="001A0159" w:rsidRPr="00242973" w:rsidRDefault="001A0159" w:rsidP="00242973">
      <w:pPr>
        <w:tabs>
          <w:tab w:val="left" w:pos="1134"/>
        </w:tabs>
        <w:spacing w:after="0"/>
        <w:contextualSpacing/>
        <w:rPr>
          <w:rFonts w:ascii="Arial" w:hAnsi="Arial" w:cs="Arial"/>
          <w:b/>
          <w:i/>
          <w:sz w:val="24"/>
          <w:szCs w:val="24"/>
          <w:lang w:val="uk-UA"/>
        </w:rPr>
      </w:pPr>
    </w:p>
    <w:p w:rsidR="001A0159" w:rsidRPr="00242973" w:rsidRDefault="001A0159" w:rsidP="00242973">
      <w:pPr>
        <w:tabs>
          <w:tab w:val="left" w:pos="1134"/>
        </w:tabs>
        <w:spacing w:after="0"/>
        <w:contextualSpacing/>
        <w:rPr>
          <w:rFonts w:ascii="Arial" w:hAnsi="Arial" w:cs="Arial"/>
          <w:b/>
          <w:i/>
          <w:sz w:val="24"/>
          <w:szCs w:val="24"/>
          <w:lang w:val="uk-UA"/>
        </w:rPr>
      </w:pPr>
      <w:r w:rsidRPr="00242973">
        <w:rPr>
          <w:rFonts w:ascii="Arial" w:hAnsi="Arial" w:cs="Arial"/>
          <w:b/>
          <w:i/>
          <w:sz w:val="24"/>
          <w:szCs w:val="24"/>
          <w:lang w:val="uk-UA"/>
        </w:rPr>
        <w:t>ДОДАТКИ:</w:t>
      </w:r>
    </w:p>
    <w:p w:rsidR="001A0159" w:rsidRPr="00242973" w:rsidRDefault="001A0159" w:rsidP="00242973">
      <w:pPr>
        <w:tabs>
          <w:tab w:val="left" w:pos="1134"/>
        </w:tabs>
        <w:spacing w:after="0"/>
        <w:ind w:firstLine="709"/>
        <w:contextualSpacing/>
        <w:jc w:val="both"/>
        <w:rPr>
          <w:rFonts w:ascii="Arial" w:hAnsi="Arial" w:cs="Arial"/>
          <w:i/>
          <w:sz w:val="24"/>
          <w:szCs w:val="24"/>
          <w:lang w:val="uk-UA"/>
        </w:rPr>
      </w:pPr>
    </w:p>
    <w:p w:rsidR="001A0159" w:rsidRPr="00242973" w:rsidRDefault="001A0159"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Копії позовної заяви з додатками;</w:t>
      </w:r>
    </w:p>
    <w:p w:rsidR="001A0159" w:rsidRPr="00242973" w:rsidRDefault="001A0159"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Копії паспорту та ІПН Позивача;</w:t>
      </w:r>
    </w:p>
    <w:p w:rsidR="001A0159" w:rsidRPr="00242973" w:rsidRDefault="001A0159"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Копії паспорту та ІПН Відповідача;</w:t>
      </w:r>
    </w:p>
    <w:p w:rsidR="001A0159" w:rsidRPr="00242973" w:rsidRDefault="001A0159"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Копії свідоцтва про шлюб;</w:t>
      </w:r>
    </w:p>
    <w:p w:rsidR="00242973" w:rsidRPr="00242973" w:rsidRDefault="00242973"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Копії свідоцтва про народження дитини;</w:t>
      </w:r>
    </w:p>
    <w:p w:rsidR="001A0159" w:rsidRPr="00242973" w:rsidRDefault="001A0159" w:rsidP="00242973">
      <w:pPr>
        <w:numPr>
          <w:ilvl w:val="0"/>
          <w:numId w:val="2"/>
        </w:numPr>
        <w:tabs>
          <w:tab w:val="left" w:pos="1134"/>
        </w:tabs>
        <w:spacing w:after="0"/>
        <w:ind w:left="0" w:firstLine="709"/>
        <w:contextualSpacing/>
        <w:rPr>
          <w:rFonts w:ascii="Arial" w:hAnsi="Arial" w:cs="Arial"/>
          <w:sz w:val="24"/>
          <w:szCs w:val="24"/>
          <w:lang w:val="uk-UA"/>
        </w:rPr>
      </w:pPr>
      <w:r w:rsidRPr="00242973">
        <w:rPr>
          <w:rFonts w:ascii="Arial" w:hAnsi="Arial" w:cs="Arial"/>
          <w:sz w:val="24"/>
          <w:szCs w:val="24"/>
          <w:lang w:val="uk-UA"/>
        </w:rPr>
        <w:t>Квитанція про сплату судового збору.</w:t>
      </w:r>
    </w:p>
    <w:p w:rsidR="001A0159" w:rsidRPr="00242973" w:rsidRDefault="001A0159" w:rsidP="00242973">
      <w:pPr>
        <w:tabs>
          <w:tab w:val="left" w:pos="1134"/>
        </w:tabs>
        <w:spacing w:after="0"/>
        <w:ind w:left="540"/>
        <w:contextualSpacing/>
        <w:rPr>
          <w:rFonts w:ascii="Arial" w:hAnsi="Arial" w:cs="Arial"/>
          <w:sz w:val="24"/>
          <w:szCs w:val="24"/>
          <w:lang w:val="uk-UA"/>
        </w:rPr>
      </w:pPr>
    </w:p>
    <w:p w:rsidR="001A0159" w:rsidRPr="00242973" w:rsidRDefault="001A0159" w:rsidP="00242973">
      <w:pPr>
        <w:spacing w:after="0"/>
        <w:contextualSpacing/>
        <w:rPr>
          <w:rFonts w:ascii="Arial" w:hAnsi="Arial" w:cs="Arial"/>
          <w:sz w:val="24"/>
          <w:szCs w:val="24"/>
          <w:lang w:val="uk-UA"/>
        </w:rPr>
      </w:pPr>
    </w:p>
    <w:p w:rsidR="001A0159" w:rsidRPr="00242973" w:rsidRDefault="001A0159" w:rsidP="00242973">
      <w:pPr>
        <w:spacing w:after="0"/>
        <w:contextualSpacing/>
        <w:rPr>
          <w:rFonts w:ascii="Arial" w:hAnsi="Arial" w:cs="Arial"/>
          <w:sz w:val="24"/>
          <w:szCs w:val="24"/>
          <w:lang w:val="uk-UA"/>
        </w:rPr>
      </w:pPr>
    </w:p>
    <w:p w:rsidR="001A0159" w:rsidRPr="00242973" w:rsidRDefault="001A0159" w:rsidP="00242973">
      <w:pPr>
        <w:spacing w:after="0"/>
        <w:contextualSpacing/>
        <w:rPr>
          <w:rFonts w:ascii="Arial" w:hAnsi="Arial" w:cs="Arial"/>
          <w:sz w:val="24"/>
          <w:szCs w:val="24"/>
          <w:lang w:val="uk-UA"/>
        </w:rPr>
      </w:pPr>
      <w:bookmarkStart w:id="0" w:name="_GoBack"/>
      <w:bookmarkEnd w:id="0"/>
    </w:p>
    <w:p w:rsidR="001A0159" w:rsidRPr="00242973" w:rsidRDefault="001A0159" w:rsidP="00242973">
      <w:pPr>
        <w:spacing w:after="0"/>
        <w:contextualSpacing/>
        <w:jc w:val="both"/>
        <w:rPr>
          <w:rFonts w:ascii="Arial" w:hAnsi="Arial" w:cs="Arial"/>
          <w:sz w:val="24"/>
          <w:szCs w:val="24"/>
          <w:lang w:val="uk-UA"/>
        </w:rPr>
      </w:pPr>
      <w:r w:rsidRPr="006E1C25">
        <w:rPr>
          <w:rFonts w:ascii="Arial" w:hAnsi="Arial" w:cs="Arial"/>
          <w:b/>
          <w:sz w:val="24"/>
          <w:szCs w:val="24"/>
          <w:highlight w:val="yellow"/>
          <w:lang w:val="uk-UA"/>
        </w:rPr>
        <w:t>«_____» _____ 2017 року</w:t>
      </w:r>
      <w:r w:rsidRPr="006E1C25">
        <w:rPr>
          <w:rFonts w:ascii="Arial" w:hAnsi="Arial" w:cs="Arial"/>
          <w:b/>
          <w:sz w:val="24"/>
          <w:szCs w:val="24"/>
          <w:highlight w:val="yellow"/>
          <w:lang w:val="uk-UA"/>
        </w:rPr>
        <w:tab/>
      </w:r>
      <w:r w:rsidRPr="006E1C25">
        <w:rPr>
          <w:rFonts w:ascii="Arial" w:hAnsi="Arial" w:cs="Arial"/>
          <w:b/>
          <w:sz w:val="24"/>
          <w:szCs w:val="24"/>
          <w:highlight w:val="yellow"/>
          <w:lang w:val="uk-UA"/>
        </w:rPr>
        <w:tab/>
      </w:r>
      <w:r w:rsidRPr="006E1C25">
        <w:rPr>
          <w:rFonts w:ascii="Arial" w:hAnsi="Arial" w:cs="Arial"/>
          <w:b/>
          <w:sz w:val="24"/>
          <w:szCs w:val="24"/>
          <w:highlight w:val="yellow"/>
          <w:lang w:val="uk-UA"/>
        </w:rPr>
        <w:tab/>
      </w:r>
      <w:r w:rsidRPr="006E1C25">
        <w:rPr>
          <w:rFonts w:ascii="Arial" w:hAnsi="Arial" w:cs="Arial"/>
          <w:b/>
          <w:sz w:val="24"/>
          <w:szCs w:val="24"/>
          <w:highlight w:val="yellow"/>
          <w:lang w:val="uk-UA"/>
        </w:rPr>
        <w:tab/>
      </w:r>
      <w:proofErr w:type="spellStart"/>
      <w:r w:rsidR="003E5C33" w:rsidRPr="006E1C25">
        <w:rPr>
          <w:rFonts w:ascii="Arial" w:hAnsi="Arial" w:cs="Arial"/>
          <w:b/>
          <w:sz w:val="24"/>
          <w:szCs w:val="24"/>
          <w:highlight w:val="yellow"/>
          <w:lang w:val="uk-UA"/>
        </w:rPr>
        <w:t>Брендон</w:t>
      </w:r>
      <w:proofErr w:type="spellEnd"/>
      <w:r w:rsidR="003E5C33" w:rsidRPr="006E1C25">
        <w:rPr>
          <w:rFonts w:ascii="Arial" w:hAnsi="Arial" w:cs="Arial"/>
          <w:b/>
          <w:sz w:val="24"/>
          <w:szCs w:val="24"/>
          <w:highlight w:val="yellow"/>
          <w:lang w:val="uk-UA"/>
        </w:rPr>
        <w:t xml:space="preserve"> І.І.</w:t>
      </w:r>
    </w:p>
    <w:p w:rsidR="00701D9F" w:rsidRPr="00242973" w:rsidRDefault="00701D9F" w:rsidP="00242973">
      <w:pPr>
        <w:contextualSpacing/>
        <w:jc w:val="both"/>
        <w:rPr>
          <w:rFonts w:ascii="Arial" w:hAnsi="Arial" w:cs="Arial"/>
          <w:sz w:val="24"/>
          <w:szCs w:val="24"/>
          <w:lang w:val="uk-UA"/>
        </w:rPr>
      </w:pPr>
    </w:p>
    <w:sectPr w:rsidR="00701D9F" w:rsidRPr="00242973" w:rsidSect="0053471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5A46"/>
    <w:multiLevelType w:val="hybridMultilevel"/>
    <w:tmpl w:val="54C69650"/>
    <w:lvl w:ilvl="0" w:tplc="EC0AF50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D99340A"/>
    <w:multiLevelType w:val="hybridMultilevel"/>
    <w:tmpl w:val="F7308E6E"/>
    <w:lvl w:ilvl="0" w:tplc="BA26D00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7D"/>
    <w:rsid w:val="000018B0"/>
    <w:rsid w:val="000032CE"/>
    <w:rsid w:val="0003138E"/>
    <w:rsid w:val="00054ED1"/>
    <w:rsid w:val="00056538"/>
    <w:rsid w:val="000570DC"/>
    <w:rsid w:val="00084C10"/>
    <w:rsid w:val="000A02DC"/>
    <w:rsid w:val="000B03C7"/>
    <w:rsid w:val="000B29EE"/>
    <w:rsid w:val="000D36B2"/>
    <w:rsid w:val="000E1647"/>
    <w:rsid w:val="000E671E"/>
    <w:rsid w:val="00142881"/>
    <w:rsid w:val="00154451"/>
    <w:rsid w:val="00163D90"/>
    <w:rsid w:val="001673F5"/>
    <w:rsid w:val="00177BB9"/>
    <w:rsid w:val="00177FAA"/>
    <w:rsid w:val="00184E33"/>
    <w:rsid w:val="00192C37"/>
    <w:rsid w:val="001A0159"/>
    <w:rsid w:val="001A3972"/>
    <w:rsid w:val="001C3D60"/>
    <w:rsid w:val="001C61B0"/>
    <w:rsid w:val="001E68D7"/>
    <w:rsid w:val="0020119D"/>
    <w:rsid w:val="0024062B"/>
    <w:rsid w:val="00242973"/>
    <w:rsid w:val="00244728"/>
    <w:rsid w:val="002620DF"/>
    <w:rsid w:val="0026236A"/>
    <w:rsid w:val="0027118F"/>
    <w:rsid w:val="002C6391"/>
    <w:rsid w:val="002D00BF"/>
    <w:rsid w:val="002D6148"/>
    <w:rsid w:val="002E2829"/>
    <w:rsid w:val="002F1620"/>
    <w:rsid w:val="003077D4"/>
    <w:rsid w:val="00320587"/>
    <w:rsid w:val="00324C87"/>
    <w:rsid w:val="00333574"/>
    <w:rsid w:val="00350C94"/>
    <w:rsid w:val="00353409"/>
    <w:rsid w:val="003642A7"/>
    <w:rsid w:val="00374B9F"/>
    <w:rsid w:val="0038006C"/>
    <w:rsid w:val="003A11AC"/>
    <w:rsid w:val="003B1CD8"/>
    <w:rsid w:val="003B7967"/>
    <w:rsid w:val="003C2DA5"/>
    <w:rsid w:val="003C57B3"/>
    <w:rsid w:val="003D3BC7"/>
    <w:rsid w:val="003E241D"/>
    <w:rsid w:val="003E5C33"/>
    <w:rsid w:val="003F08D2"/>
    <w:rsid w:val="003F21D3"/>
    <w:rsid w:val="003F3113"/>
    <w:rsid w:val="00437E3C"/>
    <w:rsid w:val="0045228A"/>
    <w:rsid w:val="00461A17"/>
    <w:rsid w:val="004802D4"/>
    <w:rsid w:val="0048740B"/>
    <w:rsid w:val="00490064"/>
    <w:rsid w:val="004B49F0"/>
    <w:rsid w:val="004B544D"/>
    <w:rsid w:val="004B6AE3"/>
    <w:rsid w:val="004C0C81"/>
    <w:rsid w:val="004F4DF5"/>
    <w:rsid w:val="004F5BED"/>
    <w:rsid w:val="004F6FF6"/>
    <w:rsid w:val="0050253E"/>
    <w:rsid w:val="00520A0C"/>
    <w:rsid w:val="00523204"/>
    <w:rsid w:val="0052771E"/>
    <w:rsid w:val="00531F90"/>
    <w:rsid w:val="0053471A"/>
    <w:rsid w:val="00546F1F"/>
    <w:rsid w:val="005757E2"/>
    <w:rsid w:val="005A615B"/>
    <w:rsid w:val="005B49BA"/>
    <w:rsid w:val="005C17BE"/>
    <w:rsid w:val="005C4D91"/>
    <w:rsid w:val="005C56BD"/>
    <w:rsid w:val="005C5BB2"/>
    <w:rsid w:val="005C7CE3"/>
    <w:rsid w:val="005D7817"/>
    <w:rsid w:val="005E24C2"/>
    <w:rsid w:val="005F4E65"/>
    <w:rsid w:val="00606664"/>
    <w:rsid w:val="00631CD8"/>
    <w:rsid w:val="00643331"/>
    <w:rsid w:val="006527AA"/>
    <w:rsid w:val="006720FE"/>
    <w:rsid w:val="00693121"/>
    <w:rsid w:val="00695C4B"/>
    <w:rsid w:val="00696458"/>
    <w:rsid w:val="00697416"/>
    <w:rsid w:val="006B3291"/>
    <w:rsid w:val="006D1A3E"/>
    <w:rsid w:val="006D7E3E"/>
    <w:rsid w:val="006E1C25"/>
    <w:rsid w:val="006E2F64"/>
    <w:rsid w:val="00701D9F"/>
    <w:rsid w:val="007022A8"/>
    <w:rsid w:val="00717C15"/>
    <w:rsid w:val="00724180"/>
    <w:rsid w:val="00724762"/>
    <w:rsid w:val="00762F4B"/>
    <w:rsid w:val="00764FE2"/>
    <w:rsid w:val="0077418F"/>
    <w:rsid w:val="00794A28"/>
    <w:rsid w:val="00795CCD"/>
    <w:rsid w:val="007B4A89"/>
    <w:rsid w:val="007C27D1"/>
    <w:rsid w:val="007E3842"/>
    <w:rsid w:val="00803913"/>
    <w:rsid w:val="00814C9A"/>
    <w:rsid w:val="00821A0E"/>
    <w:rsid w:val="00825062"/>
    <w:rsid w:val="00830425"/>
    <w:rsid w:val="008344FA"/>
    <w:rsid w:val="008430B2"/>
    <w:rsid w:val="00867D54"/>
    <w:rsid w:val="00875F3A"/>
    <w:rsid w:val="0088005E"/>
    <w:rsid w:val="00894943"/>
    <w:rsid w:val="008A249B"/>
    <w:rsid w:val="008A517B"/>
    <w:rsid w:val="008C04E3"/>
    <w:rsid w:val="008C315B"/>
    <w:rsid w:val="008D0152"/>
    <w:rsid w:val="008E04E7"/>
    <w:rsid w:val="008F6562"/>
    <w:rsid w:val="009064DB"/>
    <w:rsid w:val="009262B5"/>
    <w:rsid w:val="009632F1"/>
    <w:rsid w:val="009B760A"/>
    <w:rsid w:val="009D079F"/>
    <w:rsid w:val="009D274A"/>
    <w:rsid w:val="009E6E59"/>
    <w:rsid w:val="009F7EB1"/>
    <w:rsid w:val="00A0567D"/>
    <w:rsid w:val="00A05F67"/>
    <w:rsid w:val="00A2139C"/>
    <w:rsid w:val="00A34010"/>
    <w:rsid w:val="00A45724"/>
    <w:rsid w:val="00A467A4"/>
    <w:rsid w:val="00AA63D5"/>
    <w:rsid w:val="00AB098B"/>
    <w:rsid w:val="00AB7732"/>
    <w:rsid w:val="00AC092E"/>
    <w:rsid w:val="00AF2BCD"/>
    <w:rsid w:val="00B03E71"/>
    <w:rsid w:val="00B03F5D"/>
    <w:rsid w:val="00B3161B"/>
    <w:rsid w:val="00B44F55"/>
    <w:rsid w:val="00B4771A"/>
    <w:rsid w:val="00B563ED"/>
    <w:rsid w:val="00B9032E"/>
    <w:rsid w:val="00B90531"/>
    <w:rsid w:val="00B9442D"/>
    <w:rsid w:val="00B96435"/>
    <w:rsid w:val="00B96AFB"/>
    <w:rsid w:val="00BB682B"/>
    <w:rsid w:val="00BC60F9"/>
    <w:rsid w:val="00BE76F6"/>
    <w:rsid w:val="00BE7E8F"/>
    <w:rsid w:val="00C00F6A"/>
    <w:rsid w:val="00C0439D"/>
    <w:rsid w:val="00C07A88"/>
    <w:rsid w:val="00C12ABB"/>
    <w:rsid w:val="00C25A21"/>
    <w:rsid w:val="00C46487"/>
    <w:rsid w:val="00C55291"/>
    <w:rsid w:val="00C61064"/>
    <w:rsid w:val="00C6331B"/>
    <w:rsid w:val="00C7799E"/>
    <w:rsid w:val="00C80DFF"/>
    <w:rsid w:val="00C82E97"/>
    <w:rsid w:val="00C859D0"/>
    <w:rsid w:val="00C910A8"/>
    <w:rsid w:val="00C910DD"/>
    <w:rsid w:val="00CA60C9"/>
    <w:rsid w:val="00CC2F6F"/>
    <w:rsid w:val="00CE34A5"/>
    <w:rsid w:val="00CE4E41"/>
    <w:rsid w:val="00CF6A07"/>
    <w:rsid w:val="00D52B7E"/>
    <w:rsid w:val="00D560EF"/>
    <w:rsid w:val="00D93437"/>
    <w:rsid w:val="00D93CF1"/>
    <w:rsid w:val="00D96517"/>
    <w:rsid w:val="00D96D6D"/>
    <w:rsid w:val="00DB45D1"/>
    <w:rsid w:val="00DC6A83"/>
    <w:rsid w:val="00DD475A"/>
    <w:rsid w:val="00DD6208"/>
    <w:rsid w:val="00DE5C02"/>
    <w:rsid w:val="00DF5555"/>
    <w:rsid w:val="00E1127D"/>
    <w:rsid w:val="00E175D0"/>
    <w:rsid w:val="00E3050B"/>
    <w:rsid w:val="00E56358"/>
    <w:rsid w:val="00E731A7"/>
    <w:rsid w:val="00E73754"/>
    <w:rsid w:val="00E8226C"/>
    <w:rsid w:val="00EA120A"/>
    <w:rsid w:val="00ED3BD3"/>
    <w:rsid w:val="00ED4267"/>
    <w:rsid w:val="00EF11EC"/>
    <w:rsid w:val="00EF5290"/>
    <w:rsid w:val="00F078BC"/>
    <w:rsid w:val="00F22E81"/>
    <w:rsid w:val="00F3701F"/>
    <w:rsid w:val="00F65A29"/>
    <w:rsid w:val="00F73048"/>
    <w:rsid w:val="00F90812"/>
    <w:rsid w:val="00F950D1"/>
    <w:rsid w:val="00FD5F4C"/>
    <w:rsid w:val="00F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D03ED-19A1-4797-A58F-0E7ECAE6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50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5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8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E34F-52C6-46D7-B8F7-9C47E3E9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Пользователь Windows</cp:lastModifiedBy>
  <cp:revision>3</cp:revision>
  <cp:lastPrinted>2017-12-11T14:31:00Z</cp:lastPrinted>
  <dcterms:created xsi:type="dcterms:W3CDTF">2017-12-25T13:02:00Z</dcterms:created>
  <dcterms:modified xsi:type="dcterms:W3CDTF">2018-08-09T16:11:00Z</dcterms:modified>
</cp:coreProperties>
</file>